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EA" w:rsidRDefault="00A116EA" w:rsidP="00FB68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="Fanan"/>
          <w:sz w:val="32"/>
          <w:szCs w:val="32"/>
          <w:lang w:bidi="ar-LY"/>
        </w:rPr>
      </w:pPr>
    </w:p>
    <w:p w:rsidR="00A116EA" w:rsidRDefault="00A116EA" w:rsidP="00A116E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Fanan"/>
          <w:sz w:val="32"/>
          <w:szCs w:val="32"/>
          <w:lang w:bidi="ar-LY"/>
        </w:rPr>
      </w:pPr>
    </w:p>
    <w:p w:rsidR="00FB68A7" w:rsidRDefault="00FB68A7" w:rsidP="00E845D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  <w:bookmarkStart w:id="0" w:name="_GoBack"/>
    </w:p>
    <w:bookmarkEnd w:id="0"/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  <w:r w:rsidRPr="00FB68A7">
        <w:rPr>
          <w:rFonts w:ascii="Sakkal Majalla" w:eastAsia="Calibri" w:hAnsi="Sakkal Majalla" w:cs="AL-Matee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67450" cy="20574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8A7" w:rsidRPr="00FB68A7" w:rsidRDefault="00FB68A7" w:rsidP="00FB68A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B68A7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الهيئة الليبية لضمان جودة واعتماد المؤسسات التعليمية والتدريبية</w:t>
                            </w:r>
                          </w:p>
                          <w:p w:rsidR="00FB68A7" w:rsidRPr="00FB68A7" w:rsidRDefault="00FB68A7" w:rsidP="00FB68A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B68A7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نموذج تدقيق خاص بالاعتماد البرامجي  للبرامج الجامعية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93.5pt;height:162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" filled="f" stroked="f">
                <v:textbox>
                  <w:txbxContent>
                    <w:p w:rsidR="00FB68A7" w:rsidRPr="00FB68A7" w:rsidRDefault="00FB68A7" w:rsidP="00FB68A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B68A7"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  <w:t>الهيئة الليبية لضمان جودة واعتماد المؤسسات التعليمية والتدريبية</w:t>
                      </w:r>
                    </w:p>
                    <w:p w:rsidR="00FB68A7" w:rsidRPr="00FB68A7" w:rsidRDefault="00FB68A7" w:rsidP="00FB68A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B68A7"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  <w:t>نموذج تدقيق خاص بالاعتماد البرامجي  للبرامج الجامعية</w:t>
                      </w:r>
                    </w:p>
                  </w:txbxContent>
                </v:textbox>
              </v:shape>
            </w:pict>
          </mc:Fallback>
        </mc:AlternateContent>
      </w: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FB68A7" w:rsidRDefault="00FB68A7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 w:hint="cs"/>
          <w:sz w:val="48"/>
          <w:szCs w:val="48"/>
          <w:rtl/>
        </w:rPr>
      </w:pPr>
    </w:p>
    <w:p w:rsidR="00E240C1" w:rsidRDefault="00E240C1" w:rsidP="00FB68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/>
          <w:sz w:val="48"/>
          <w:szCs w:val="48"/>
          <w:rtl/>
        </w:rPr>
      </w:pPr>
      <w:r w:rsidRPr="00E240C1">
        <w:rPr>
          <w:rFonts w:ascii="Sakkal Majalla" w:eastAsia="Calibri" w:hAnsi="Sakkal Majalla" w:cs="AL-Mateen"/>
          <w:sz w:val="48"/>
          <w:szCs w:val="48"/>
          <w:rtl/>
        </w:rPr>
        <w:t>معايير ا</w:t>
      </w:r>
      <w:r w:rsidRPr="00E240C1">
        <w:rPr>
          <w:rFonts w:ascii="Sakkal Majalla" w:eastAsia="Calibri" w:hAnsi="Sakkal Majalla" w:cs="AL-Mateen" w:hint="cs"/>
          <w:sz w:val="48"/>
          <w:szCs w:val="48"/>
          <w:rtl/>
        </w:rPr>
        <w:t>لا</w:t>
      </w:r>
      <w:r w:rsidRPr="00E240C1">
        <w:rPr>
          <w:rFonts w:ascii="Sakkal Majalla" w:eastAsia="Calibri" w:hAnsi="Sakkal Majalla" w:cs="AL-Mateen"/>
          <w:sz w:val="48"/>
          <w:szCs w:val="48"/>
          <w:rtl/>
        </w:rPr>
        <w:t xml:space="preserve">عتماد </w:t>
      </w:r>
      <w:r w:rsidRPr="00E240C1">
        <w:rPr>
          <w:rFonts w:ascii="Sakkal Majalla" w:eastAsia="Calibri" w:hAnsi="Sakkal Majalla" w:cs="AL-Mateen" w:hint="cs"/>
          <w:sz w:val="48"/>
          <w:szCs w:val="48"/>
          <w:rtl/>
        </w:rPr>
        <w:t>لبرامج الدراسات الجامعية</w:t>
      </w:r>
    </w:p>
    <w:p w:rsidR="00E240C1" w:rsidRPr="00E240C1" w:rsidRDefault="00E240C1" w:rsidP="00E240C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AL-Mateen"/>
          <w:sz w:val="48"/>
          <w:szCs w:val="48"/>
          <w:rtl/>
        </w:rPr>
      </w:pPr>
    </w:p>
    <w:p w:rsidR="00E240C1" w:rsidRDefault="00E240C1" w:rsidP="00E845D2">
      <w:pPr>
        <w:autoSpaceDE w:val="0"/>
        <w:autoSpaceDN w:val="0"/>
        <w:bidi/>
        <w:adjustRightInd w:val="0"/>
        <w:spacing w:after="0" w:line="360" w:lineRule="auto"/>
        <w:rPr>
          <w:rFonts w:ascii="Arial" w:eastAsia="Calibri" w:hAnsi="Arial" w:cs="Fanan"/>
          <w:color w:val="000000"/>
          <w:sz w:val="36"/>
          <w:szCs w:val="36"/>
          <w:rtl/>
          <w:lang w:bidi="ar-LY"/>
        </w:rPr>
      </w:pPr>
      <w:r w:rsidRPr="00E240C1">
        <w:rPr>
          <w:rFonts w:ascii="Arial" w:eastAsia="Calibri" w:hAnsi="Arial" w:cs="Fanan" w:hint="cs"/>
          <w:color w:val="000000"/>
          <w:sz w:val="36"/>
          <w:szCs w:val="36"/>
          <w:rtl/>
        </w:rPr>
        <w:t xml:space="preserve">يتضمن هذا الجزء عدد ثمانية معايير : التخطيط والتنظيم الاداري، البرنامج التعليمي، هيئة التدريس والكوادر المساندة ، الشؤون الطلابية، المرافق وخدمات الدعم التعليمية ، البحث العلمي، خدمة المجتمع والبيئة، ضمان الجودة والتحسين المستمر، ومكونة من عدد  134 مؤشراً </w:t>
      </w:r>
      <w:r w:rsidR="006A2873">
        <w:rPr>
          <w:rFonts w:ascii="Arial" w:eastAsia="Calibri" w:hAnsi="Arial" w:cs="Fanan" w:hint="cs"/>
          <w:color w:val="000000"/>
          <w:sz w:val="36"/>
          <w:szCs w:val="36"/>
          <w:rtl/>
        </w:rPr>
        <w:t>، وهي خاصة بالبرنامج في المؤسسة التعليمية، وليس له علاقة بفروع المؤسسة التعليمية.</w:t>
      </w:r>
    </w:p>
    <w:p w:rsidR="00972E94" w:rsidRDefault="00D4268D" w:rsidP="00972E94">
      <w:pPr>
        <w:autoSpaceDE w:val="0"/>
        <w:autoSpaceDN w:val="0"/>
        <w:bidi/>
        <w:adjustRightInd w:val="0"/>
        <w:spacing w:after="0" w:line="360" w:lineRule="auto"/>
        <w:rPr>
          <w:rFonts w:ascii="Sakkal Majalla" w:eastAsia="Calibri" w:hAnsi="Sakkal Majalla" w:cs="AL-Mateen"/>
          <w:sz w:val="48"/>
          <w:szCs w:val="48"/>
          <w:rtl/>
        </w:rPr>
      </w:pPr>
      <w:r w:rsidRPr="00D4268D">
        <w:rPr>
          <w:rFonts w:ascii="Sakkal Majalla" w:eastAsia="Calibri" w:hAnsi="Sakkal Majalla" w:cs="AL-Mateen" w:hint="cs"/>
          <w:sz w:val="48"/>
          <w:szCs w:val="48"/>
          <w:rtl/>
        </w:rPr>
        <w:t>التقييم</w:t>
      </w:r>
      <w:r w:rsidR="00972E94">
        <w:rPr>
          <w:rFonts w:ascii="Sakkal Majalla" w:eastAsia="Calibri" w:hAnsi="Sakkal Majalla" w:cs="AL-Mateen" w:hint="cs"/>
          <w:sz w:val="48"/>
          <w:szCs w:val="48"/>
          <w:rtl/>
        </w:rPr>
        <w:t>:</w:t>
      </w:r>
    </w:p>
    <w:p w:rsidR="00D4268D" w:rsidRPr="00972E94" w:rsidRDefault="00D4268D" w:rsidP="00972E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akkal Majalla" w:eastAsia="Calibri" w:hAnsi="Sakkal Majalla" w:cs="AL-Mateen"/>
          <w:sz w:val="48"/>
          <w:szCs w:val="48"/>
        </w:rPr>
      </w:pP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يتضمن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تقرير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التدقيق لغرض الاعتماد 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تقييم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>اً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>للأدا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ء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وفق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كل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معيار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من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معايير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ا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>لاعتماد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على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حد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>ة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،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ويتم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تخصيص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ال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>نقاط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وفق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النتائج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التي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توصل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إليها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فريق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ال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>تدقيق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،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والمبنية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على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الأدلة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والوثائق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والشواهد المادية الملموسة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أثناء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عملية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ال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>تدقيق، و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على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مقياس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من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صفر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إلى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>أربعة نقاط</w:t>
      </w:r>
      <w:r w:rsidRPr="003148EC">
        <w:rPr>
          <w:rFonts w:ascii="Arial" w:eastAsia="Calibri" w:hAnsi="Arial" w:cs="Fanan"/>
          <w:color w:val="000000"/>
          <w:sz w:val="32"/>
          <w:szCs w:val="32"/>
          <w:rtl/>
        </w:rPr>
        <w:t>،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>على النحو التالي</w:t>
      </w:r>
      <w:r w:rsidRPr="003148EC">
        <w:rPr>
          <w:rFonts w:ascii="Arial" w:eastAsia="Calibri" w:hAnsi="Arial" w:cs="Fanan"/>
          <w:color w:val="000000"/>
          <w:sz w:val="32"/>
          <w:szCs w:val="32"/>
        </w:rPr>
        <w:t>:</w:t>
      </w:r>
    </w:p>
    <w:p w:rsidR="00D4268D" w:rsidRPr="00E845D2" w:rsidRDefault="00D4268D" w:rsidP="00E845D2">
      <w:pPr>
        <w:pStyle w:val="ListParagraph"/>
        <w:numPr>
          <w:ilvl w:val="0"/>
          <w:numId w:val="22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Arial" w:eastAsia="Calibri" w:hAnsi="Arial" w:cs="Fanan"/>
          <w:color w:val="000000"/>
          <w:sz w:val="32"/>
          <w:szCs w:val="32"/>
        </w:rPr>
      </w:pPr>
      <w:r w:rsidRPr="00E845D2">
        <w:rPr>
          <w:rFonts w:ascii="Arial" w:eastAsia="Calibri" w:hAnsi="Arial" w:cs="Fanan" w:hint="cs"/>
          <w:color w:val="000000"/>
          <w:sz w:val="32"/>
          <w:szCs w:val="32"/>
          <w:rtl/>
        </w:rPr>
        <w:t>لم</w:t>
      </w:r>
      <w:r w:rsidRPr="00E845D2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E845D2">
        <w:rPr>
          <w:rFonts w:ascii="Arial" w:eastAsia="Calibri" w:hAnsi="Arial" w:cs="Fanan" w:hint="cs"/>
          <w:color w:val="000000"/>
          <w:sz w:val="32"/>
          <w:szCs w:val="32"/>
          <w:rtl/>
        </w:rPr>
        <w:t>يت</w:t>
      </w:r>
      <w:r w:rsidRPr="00E845D2">
        <w:rPr>
          <w:rFonts w:ascii="Arial" w:eastAsia="Calibri" w:hAnsi="Arial" w:cs="Fanan"/>
          <w:color w:val="000000"/>
          <w:sz w:val="32"/>
          <w:szCs w:val="32"/>
          <w:rtl/>
        </w:rPr>
        <w:t>حقق</w:t>
      </w:r>
      <w:r w:rsidRPr="00E845D2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E845D2">
        <w:rPr>
          <w:rFonts w:ascii="Arial" w:eastAsia="Calibri" w:hAnsi="Arial" w:cs="Fanan"/>
          <w:color w:val="000000"/>
          <w:sz w:val="32"/>
          <w:szCs w:val="32"/>
          <w:rtl/>
        </w:rPr>
        <w:t>المؤ</w:t>
      </w:r>
      <w:r w:rsidRPr="00E845D2">
        <w:rPr>
          <w:rFonts w:ascii="Arial" w:eastAsia="Calibri" w:hAnsi="Arial" w:cs="Fanan" w:hint="cs"/>
          <w:color w:val="000000"/>
          <w:sz w:val="32"/>
          <w:szCs w:val="32"/>
          <w:rtl/>
        </w:rPr>
        <w:t>شر نهائياً يعطي  صفر من النقاط.</w:t>
      </w:r>
    </w:p>
    <w:p w:rsidR="00D4268D" w:rsidRDefault="00D4268D" w:rsidP="00D4268D">
      <w:pPr>
        <w:numPr>
          <w:ilvl w:val="0"/>
          <w:numId w:val="22"/>
        </w:num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Arial" w:eastAsia="Calibri" w:hAnsi="Arial" w:cs="Fanan"/>
          <w:color w:val="000000"/>
          <w:sz w:val="32"/>
          <w:szCs w:val="32"/>
        </w:rPr>
      </w:pP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>إذا تحقق المؤشر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>يعطى تقييم ( 1، 2 ، 3 ، 4) من النقاط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وفق الاتي:</w:t>
      </w:r>
    </w:p>
    <w:p w:rsidR="00D4268D" w:rsidRPr="00C52CBF" w:rsidRDefault="00D4268D" w:rsidP="00C52CBF">
      <w:pPr>
        <w:pStyle w:val="ListParagraph"/>
        <w:numPr>
          <w:ilvl w:val="0"/>
          <w:numId w:val="25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Arial" w:eastAsia="Calibri" w:hAnsi="Arial" w:cs="Fanan"/>
          <w:color w:val="000000"/>
          <w:sz w:val="32"/>
          <w:szCs w:val="32"/>
        </w:rPr>
      </w:pPr>
      <w:r w:rsidRPr="00C52CBF">
        <w:rPr>
          <w:rFonts w:ascii="Arial" w:eastAsia="Calibri" w:hAnsi="Arial" w:cs="Fanan" w:hint="cs"/>
          <w:color w:val="000000"/>
          <w:sz w:val="32"/>
          <w:szCs w:val="32"/>
          <w:rtl/>
        </w:rPr>
        <w:t>(1) التخطيط</w:t>
      </w:r>
      <w:r w:rsidR="00C52CBF" w:rsidRPr="00C52CBF"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للعنصر موضوع النقاش.</w:t>
      </w:r>
    </w:p>
    <w:p w:rsidR="00D4268D" w:rsidRDefault="00D4268D" w:rsidP="00E845D2">
      <w:pPr>
        <w:pStyle w:val="ListParagraph"/>
        <w:numPr>
          <w:ilvl w:val="0"/>
          <w:numId w:val="25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Arial" w:eastAsia="Calibri" w:hAnsi="Arial" w:cs="Fanan"/>
          <w:color w:val="000000"/>
          <w:sz w:val="32"/>
          <w:szCs w:val="32"/>
        </w:rPr>
      </w:pPr>
      <w:r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(2) 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ال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>تخطيط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،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و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ال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>تنفيذ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للعنصر موضوع النقاش.</w:t>
      </w:r>
    </w:p>
    <w:p w:rsidR="00D4268D" w:rsidRDefault="00D4268D" w:rsidP="00E845D2">
      <w:pPr>
        <w:pStyle w:val="ListParagraph"/>
        <w:numPr>
          <w:ilvl w:val="0"/>
          <w:numId w:val="25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Arial" w:eastAsia="Calibri" w:hAnsi="Arial" w:cs="Fanan"/>
          <w:color w:val="000000"/>
          <w:sz w:val="32"/>
          <w:szCs w:val="32"/>
        </w:rPr>
      </w:pPr>
      <w:r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(3) 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ال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>تخطيط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،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و 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ال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>تنفيذ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،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و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ال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>تقييم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للعنصر موضوع النقاش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>.</w:t>
      </w:r>
    </w:p>
    <w:p w:rsidR="00D4268D" w:rsidRDefault="00D4268D" w:rsidP="00E845D2">
      <w:pPr>
        <w:pStyle w:val="ListParagraph"/>
        <w:numPr>
          <w:ilvl w:val="0"/>
          <w:numId w:val="25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Arial" w:eastAsia="Calibri" w:hAnsi="Arial" w:cs="Fanan"/>
          <w:color w:val="000000"/>
          <w:sz w:val="32"/>
          <w:szCs w:val="32"/>
        </w:rPr>
      </w:pPr>
      <w:r>
        <w:rPr>
          <w:rFonts w:ascii="Arial" w:eastAsia="Calibri" w:hAnsi="Arial" w:cs="Fanan" w:hint="cs"/>
          <w:color w:val="000000"/>
          <w:sz w:val="32"/>
          <w:szCs w:val="32"/>
          <w:rtl/>
        </w:rPr>
        <w:t>(4)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 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ال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>تخطيط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،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و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ال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>تنفيذ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،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و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ال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>تقييم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،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و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ال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>تحسين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،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و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>ال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>تطوير</w:t>
      </w:r>
      <w:r w:rsidR="00C52CBF"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للعنصر موضوع النقاش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>.</w:t>
      </w:r>
    </w:p>
    <w:p w:rsidR="005D5834" w:rsidRPr="003148EC" w:rsidRDefault="005D5834" w:rsidP="005D5834">
      <w:pPr>
        <w:pStyle w:val="ListParagraph"/>
        <w:numPr>
          <w:ilvl w:val="0"/>
          <w:numId w:val="25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Arial" w:eastAsia="Calibri" w:hAnsi="Arial" w:cs="Fanan"/>
          <w:color w:val="000000"/>
          <w:sz w:val="32"/>
          <w:szCs w:val="32"/>
        </w:rPr>
      </w:pPr>
      <w:r>
        <w:rPr>
          <w:rFonts w:ascii="Arial" w:eastAsia="Calibri" w:hAnsi="Arial" w:cs="Fanan" w:hint="cs"/>
          <w:color w:val="000000"/>
          <w:sz w:val="32"/>
          <w:szCs w:val="32"/>
          <w:rtl/>
          <w:lang w:bidi="ar-LY"/>
        </w:rPr>
        <w:t>يرفق الدليل لكل مؤشر في حالة منحه النقاط 1 إلى 4.</w:t>
      </w:r>
    </w:p>
    <w:p w:rsidR="005161BC" w:rsidRDefault="005161BC" w:rsidP="005161BC">
      <w:pPr>
        <w:bidi/>
        <w:spacing w:line="480" w:lineRule="auto"/>
        <w:jc w:val="both"/>
        <w:rPr>
          <w:rFonts w:ascii="Sakkal Majalla" w:eastAsia="Calibri" w:hAnsi="Sakkal Majalla" w:cs="Fanan"/>
          <w:b/>
          <w:bCs/>
          <w:color w:val="C00000"/>
          <w:sz w:val="44"/>
          <w:szCs w:val="44"/>
          <w:rtl/>
        </w:rPr>
      </w:pPr>
    </w:p>
    <w:p w:rsidR="00E845D2" w:rsidRDefault="00E845D2" w:rsidP="005161BC">
      <w:pPr>
        <w:bidi/>
        <w:spacing w:line="240" w:lineRule="auto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:rsidR="005161BC" w:rsidRDefault="00A116EA" w:rsidP="00E845D2">
      <w:pPr>
        <w:bidi/>
        <w:spacing w:line="240" w:lineRule="auto"/>
        <w:jc w:val="center"/>
        <w:rPr>
          <w:rFonts w:ascii="Sakkal Majalla" w:eastAsia="Calibri" w:hAnsi="Sakkal Majalla" w:cs="Fanan"/>
          <w:b/>
          <w:bCs/>
          <w:color w:val="C00000"/>
          <w:sz w:val="44"/>
          <w:szCs w:val="44"/>
          <w:rtl/>
        </w:rPr>
      </w:pP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معايير ا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عتماد  </w:t>
      </w:r>
      <w:r w:rsidR="00462EA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البرامجي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4C7A11" w:rsidRPr="005161BC" w:rsidRDefault="006C27F8" w:rsidP="005161BC">
      <w:pPr>
        <w:bidi/>
        <w:spacing w:line="240" w:lineRule="auto"/>
        <w:jc w:val="center"/>
        <w:rPr>
          <w:rFonts w:ascii="Sakkal Majalla" w:eastAsia="Calibri" w:hAnsi="Sakkal Majalla" w:cs="Fanan"/>
          <w:b/>
          <w:bCs/>
          <w:color w:val="C00000"/>
          <w:sz w:val="44"/>
          <w:szCs w:val="44"/>
          <w:rtl/>
        </w:rPr>
      </w:pPr>
      <w:r w:rsidRPr="004C7A11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المعيار الأول: </w:t>
      </w:r>
      <w:r w:rsidRPr="004C7A11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التخطيط والتنظيم الإداري </w:t>
      </w:r>
      <w:r w:rsidRPr="004C7A11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ab/>
        <w:t xml:space="preserve">             (17 مؤشراً)</w:t>
      </w:r>
    </w:p>
    <w:p w:rsidR="004C7A11" w:rsidRDefault="00C52CBF" w:rsidP="005161BC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Fanan"/>
          <w:sz w:val="36"/>
          <w:szCs w:val="36"/>
          <w:rtl/>
        </w:rPr>
      </w:pPr>
      <w:r>
        <w:rPr>
          <w:rFonts w:ascii="Sakkal Majalla" w:eastAsia="Calibri" w:hAnsi="Sakkal Majalla" w:cs="Fanan" w:hint="cs"/>
          <w:sz w:val="36"/>
          <w:szCs w:val="36"/>
          <w:rtl/>
        </w:rPr>
        <w:t>ا</w:t>
      </w:r>
      <w:r w:rsidR="00A116EA" w:rsidRPr="00C13559">
        <w:rPr>
          <w:rFonts w:ascii="Sakkal Majalla" w:eastAsia="Calibri" w:hAnsi="Sakkal Majalla" w:cs="Fanan" w:hint="cs"/>
          <w:sz w:val="36"/>
          <w:szCs w:val="36"/>
          <w:rtl/>
        </w:rPr>
        <w:t>سم المؤسسة التعليمية:                 تاريخ التدقيق......./....../..............م</w:t>
      </w:r>
    </w:p>
    <w:p w:rsidR="00154EB4" w:rsidRPr="00C13559" w:rsidRDefault="00154EB4" w:rsidP="00154EB4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  <w:r w:rsidRPr="00C13559">
        <w:rPr>
          <w:rFonts w:ascii="Times New Roman" w:eastAsia="Times New Roman" w:hAnsi="Times New Roman" w:cs="Fanan" w:hint="cs"/>
          <w:sz w:val="36"/>
          <w:szCs w:val="36"/>
          <w:rtl/>
        </w:rPr>
        <w:t>المؤشرات التي تحقق هذا المعيار</w:t>
      </w:r>
    </w:p>
    <w:tbl>
      <w:tblPr>
        <w:tblStyle w:val="TableGrid"/>
        <w:tblpPr w:leftFromText="180" w:rightFromText="180" w:vertAnchor="text" w:horzAnchor="margin" w:tblpXSpec="center" w:tblpY="351"/>
        <w:bidiVisual/>
        <w:tblW w:w="10350" w:type="dxa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154EB4" w:rsidRPr="00C13559" w:rsidTr="00154EB4"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التقييم</w:t>
            </w:r>
          </w:p>
        </w:tc>
      </w:tr>
      <w:tr w:rsidR="00154EB4" w:rsidRPr="00C13559" w:rsidTr="00154EB4"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4</w:t>
            </w: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</w:rPr>
            </w:pP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للبرنامج رؤية و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رسالة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نابعة من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رؤية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 ورسالة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المؤسسة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 معتمدة ومعلنة.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</w:pP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للبرنامج أهداف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واضحة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معلنة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و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معتمدة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</w:pP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شمول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الأهداف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لمخرجات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التعلم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المستهدفة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(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>ILO's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).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</w:rPr>
            </w:pP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أهداف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 البرنامج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محددة وقابلة للقياس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ت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رمي إلى تنمية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مهارات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وقدرات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ال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ط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لا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ب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</w:pP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ل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لبرنامج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 مخرجات تلبي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إ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حتياجات المجتمع وسوق العمل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</w:rPr>
            </w:pP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للبرنامج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تنظيم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 اداري يحدد المسؤوليات والصلاحيات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>.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</w:rPr>
            </w:pP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للبرنامج اجراءات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 xml:space="preserve"> 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محددة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 xml:space="preserve">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ل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تقييم و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مراجعة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 وتحديث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 xml:space="preserve">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أدائ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ه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 xml:space="preserve">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بشكل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 xml:space="preserve">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منتظم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</w:rPr>
            </w:pP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ل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ل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برنامج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 xml:space="preserve">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قنوات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 xml:space="preserve">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اتصال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 xml:space="preserve">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فعّالة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 xml:space="preserve">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بين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 xml:space="preserve">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الإدارة،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 xml:space="preserve">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والعاملين،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 xml:space="preserve">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و</w:t>
            </w:r>
            <w:r w:rsidR="00972E9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الطلاب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،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وأصحاب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 xml:space="preserve">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العلاقة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</w:rPr>
            </w:pP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تصميم البرنامج يضمن توازن المقررات العامة والتخصصية والداعمة والاختيارية. 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</w:pP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للبرنامج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ميثاق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 xml:space="preserve">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أخلاق</w:t>
            </w:r>
            <w:r w:rsidR="00972E9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ي مكتوب، ومعتمد، ومعلن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</w:pP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ل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لبرنامج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خطة زمنية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كافية لتأهيل الط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لا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ب للحصول على الدرجة العلمية المستهدفة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</w:pP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ل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لبرنامج قواعد بي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ا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نات خاصة بالط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لاب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وأعضاء هيئة التدريس و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الكوادر المساندة</w:t>
            </w:r>
            <w:r w:rsidR="000A5C49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</w:pP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للبرنامج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نظام واضح لحفظ وتبادل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 البيانات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و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ال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معلومات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بما يضمن صحة استخدامها</w:t>
            </w:r>
            <w:r w:rsidR="000A5C49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</w:rPr>
            </w:pP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ل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أعضاء هيئة التدريس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والمراجعين الخارجيين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دور واضح في تصميم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 البرنامج.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  <w:rtl/>
                <w:lang w:bidi="ar-LY"/>
              </w:rPr>
            </w:pP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البرنامج يعتمد في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تصميم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ه على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معايير أكاديمية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 مرجعية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</w:rPr>
              <w:t>(Benchmarking)</w:t>
            </w:r>
            <w:r w:rsidR="00972E9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  <w:lang w:bidi="ar-LY"/>
              </w:rPr>
              <w:t xml:space="preserve"> موثقة.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</w:pP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مكونات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البرنامج النظرية والعملية واضحة ومحددة ومناسبة للوصول إلى ا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لمستهدف من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ا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لبرنامج</w:t>
            </w: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7547" w:type="dxa"/>
          </w:tcPr>
          <w:p w:rsidR="00154EB4" w:rsidRPr="00154EB4" w:rsidRDefault="00154EB4" w:rsidP="00154EB4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4"/>
                <w:szCs w:val="24"/>
              </w:rPr>
            </w:pPr>
            <w:r w:rsidRPr="00154EB4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للبرنامج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 xml:space="preserve"> دليل </w:t>
            </w:r>
            <w:r w:rsidR="000A5C49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 xml:space="preserve">مفصل </w:t>
            </w:r>
            <w:r w:rsidRPr="00154EB4">
              <w:rPr>
                <w:rFonts w:ascii="Arial" w:eastAsia="Calibri" w:hAnsi="Arial" w:cs="Fanan"/>
                <w:color w:val="000000"/>
                <w:sz w:val="24"/>
                <w:szCs w:val="24"/>
                <w:rtl/>
              </w:rPr>
              <w:t>للطالب وعضو هيئة التدريس</w:t>
            </w:r>
            <w:r w:rsidR="000A5C49">
              <w:rPr>
                <w:rFonts w:ascii="Arial" w:eastAsia="Calibri" w:hAnsi="Arial" w:cs="Fana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154EB4" w:rsidRPr="00C13559" w:rsidTr="00154EB4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نسبة أداء المعيار = مجموع درجات المؤشرات مقسوما</w:t>
            </w:r>
            <w:r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على</w:t>
            </w:r>
            <w:r w:rsidR="000A5C4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(عدد المؤشرات</w:t>
            </w:r>
            <w:r w:rsidRPr="00C13559">
              <w:rPr>
                <w:rFonts w:ascii="Arial" w:eastAsia="Calibri" w:hAnsi="Arial" w:cs="Arial"/>
                <w:color w:val="000000"/>
                <w:sz w:val="36"/>
                <w:szCs w:val="36"/>
                <w:rtl/>
              </w:rPr>
              <w:t>×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154EB4" w:rsidRPr="00C13559" w:rsidRDefault="00154EB4" w:rsidP="00154EB4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</w:tbl>
    <w:p w:rsidR="00154EB4" w:rsidRPr="00C13559" w:rsidRDefault="00154EB4" w:rsidP="00154EB4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Fanan"/>
          <w:sz w:val="36"/>
          <w:szCs w:val="36"/>
        </w:rPr>
      </w:pPr>
    </w:p>
    <w:p w:rsidR="000A5C49" w:rsidRDefault="000A5C49" w:rsidP="00154EB4">
      <w:pPr>
        <w:bidi/>
        <w:spacing w:after="0" w:line="240" w:lineRule="auto"/>
        <w:ind w:right="57"/>
        <w:rPr>
          <w:rFonts w:ascii="Times New Roman" w:eastAsia="Times New Roman" w:hAnsi="Times New Roman" w:cs="Fanan"/>
          <w:sz w:val="32"/>
          <w:szCs w:val="32"/>
          <w:rtl/>
        </w:rPr>
      </w:pPr>
    </w:p>
    <w:p w:rsidR="00A116EA" w:rsidRPr="00C13559" w:rsidRDefault="00A116EA" w:rsidP="000A5C49">
      <w:pPr>
        <w:bidi/>
        <w:spacing w:after="0" w:line="240" w:lineRule="auto"/>
        <w:ind w:right="57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t>ملاحظات فريق التدقيق :</w:t>
      </w:r>
    </w:p>
    <w:p w:rsidR="00A116EA" w:rsidRPr="00C13559" w:rsidRDefault="00A116EA" w:rsidP="00A116EA">
      <w:pPr>
        <w:numPr>
          <w:ilvl w:val="0"/>
          <w:numId w:val="9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</w:t>
      </w:r>
      <w:r w:rsidR="00C52CBF">
        <w:rPr>
          <w:rFonts w:ascii="Times New Roman" w:eastAsia="Times New Roman" w:hAnsi="Times New Roman" w:cs="Fanan" w:hint="cs"/>
          <w:sz w:val="28"/>
          <w:szCs w:val="28"/>
          <w:rtl/>
        </w:rPr>
        <w:t>.............</w:t>
      </w: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</w:t>
      </w:r>
      <w:r>
        <w:rPr>
          <w:rFonts w:ascii="Times New Roman" w:eastAsia="Times New Roman" w:hAnsi="Times New Roman" w:cs="Fanan" w:hint="cs"/>
          <w:sz w:val="28"/>
          <w:szCs w:val="28"/>
          <w:rtl/>
        </w:rPr>
        <w:t>.</w:t>
      </w:r>
    </w:p>
    <w:p w:rsidR="00A116EA" w:rsidRPr="00C13559" w:rsidRDefault="00A116EA" w:rsidP="00A116EA">
      <w:pPr>
        <w:numPr>
          <w:ilvl w:val="0"/>
          <w:numId w:val="9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Fanan" w:hint="cs"/>
          <w:sz w:val="28"/>
          <w:szCs w:val="28"/>
          <w:rtl/>
        </w:rPr>
        <w:t>.......</w:t>
      </w:r>
    </w:p>
    <w:p w:rsidR="00A116EA" w:rsidRPr="00C13559" w:rsidRDefault="00A116EA" w:rsidP="00A116EA">
      <w:pPr>
        <w:numPr>
          <w:ilvl w:val="0"/>
          <w:numId w:val="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Fanan"/>
          <w:sz w:val="28"/>
          <w:szCs w:val="28"/>
          <w:rtl/>
        </w:rPr>
        <w:t>....................</w:t>
      </w:r>
    </w:p>
    <w:p w:rsidR="00A116EA" w:rsidRPr="00C13559" w:rsidRDefault="00A116EA" w:rsidP="00A116EA">
      <w:pPr>
        <w:numPr>
          <w:ilvl w:val="0"/>
          <w:numId w:val="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Fanan"/>
          <w:sz w:val="28"/>
          <w:szCs w:val="28"/>
          <w:rtl/>
        </w:rPr>
        <w:t>...............................</w:t>
      </w:r>
    </w:p>
    <w:p w:rsidR="00A116EA" w:rsidRPr="00C13559" w:rsidRDefault="00A116EA" w:rsidP="00A116EA">
      <w:pPr>
        <w:numPr>
          <w:ilvl w:val="0"/>
          <w:numId w:val="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 w:cs="Fanan"/>
          <w:sz w:val="28"/>
          <w:szCs w:val="28"/>
          <w:rtl/>
        </w:rPr>
        <w:t>....................</w:t>
      </w:r>
    </w:p>
    <w:p w:rsidR="00A116EA" w:rsidRPr="00C13559" w:rsidRDefault="00A116EA" w:rsidP="00A116EA">
      <w:pPr>
        <w:numPr>
          <w:ilvl w:val="0"/>
          <w:numId w:val="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 w:cs="Fanan"/>
          <w:sz w:val="28"/>
          <w:szCs w:val="28"/>
          <w:rtl/>
        </w:rPr>
        <w:t>....................</w:t>
      </w:r>
    </w:p>
    <w:p w:rsidR="00A116EA" w:rsidRPr="00C13559" w:rsidRDefault="00A116EA" w:rsidP="00A116EA">
      <w:pPr>
        <w:numPr>
          <w:ilvl w:val="0"/>
          <w:numId w:val="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 w:cs="Fanan"/>
          <w:sz w:val="28"/>
          <w:szCs w:val="28"/>
          <w:rtl/>
        </w:rPr>
        <w:t>....................</w:t>
      </w:r>
    </w:p>
    <w:p w:rsidR="00A116EA" w:rsidRPr="00C13559" w:rsidRDefault="00A116EA" w:rsidP="00A116EA">
      <w:pPr>
        <w:numPr>
          <w:ilvl w:val="0"/>
          <w:numId w:val="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 w:cs="Fanan"/>
          <w:sz w:val="28"/>
          <w:szCs w:val="28"/>
          <w:rtl/>
        </w:rPr>
        <w:t>....................</w:t>
      </w:r>
    </w:p>
    <w:p w:rsidR="00A116EA" w:rsidRPr="00C13559" w:rsidRDefault="00A116EA" w:rsidP="00A116EA">
      <w:pPr>
        <w:numPr>
          <w:ilvl w:val="0"/>
          <w:numId w:val="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Fanan"/>
          <w:sz w:val="28"/>
          <w:szCs w:val="28"/>
          <w:rtl/>
        </w:rPr>
        <w:t>....................</w:t>
      </w:r>
    </w:p>
    <w:p w:rsidR="00A116EA" w:rsidRPr="00C13559" w:rsidRDefault="00A116EA" w:rsidP="00A116EA">
      <w:pPr>
        <w:numPr>
          <w:ilvl w:val="0"/>
          <w:numId w:val="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 w:cs="Fanan"/>
          <w:sz w:val="28"/>
          <w:szCs w:val="28"/>
          <w:rtl/>
        </w:rPr>
        <w:t>....................</w:t>
      </w:r>
    </w:p>
    <w:p w:rsidR="00A116EA" w:rsidRPr="000A5C49" w:rsidRDefault="00A116EA" w:rsidP="000A5C49">
      <w:pPr>
        <w:bidi/>
        <w:spacing w:line="360" w:lineRule="auto"/>
        <w:ind w:left="836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940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A116EA" w:rsidRPr="00C13559" w:rsidTr="00B82CD8">
        <w:trPr>
          <w:trHeight w:val="166"/>
        </w:trPr>
        <w:tc>
          <w:tcPr>
            <w:tcW w:w="4173" w:type="dxa"/>
            <w:gridSpan w:val="3"/>
            <w:shd w:val="clear" w:color="auto" w:fill="auto"/>
            <w:vAlign w:val="bottom"/>
            <w:hideMark/>
          </w:tcPr>
          <w:p w:rsidR="00A116EA" w:rsidRPr="00C13559" w:rsidRDefault="00A116EA" w:rsidP="00B82CD8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1987" w:type="dxa"/>
            <w:shd w:val="clear" w:color="auto" w:fill="auto"/>
            <w:vAlign w:val="bottom"/>
            <w:hideMark/>
          </w:tcPr>
          <w:p w:rsidR="00A116EA" w:rsidRPr="00C13559" w:rsidRDefault="00A116EA" w:rsidP="00B82CD8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A116EA" w:rsidRPr="00C13559" w:rsidTr="00B82CD8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A116EA" w:rsidRPr="00C13559" w:rsidRDefault="00A116EA" w:rsidP="00B82CD8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A116EA" w:rsidRPr="00C13559" w:rsidRDefault="00A116EA" w:rsidP="00B82CD8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A116EA" w:rsidRPr="00C13559" w:rsidRDefault="00A116EA" w:rsidP="00B82CD8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A116EA" w:rsidRPr="00C13559" w:rsidRDefault="00A116EA" w:rsidP="00B82CD8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A116EA" w:rsidRPr="00C13559" w:rsidTr="00B82CD8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A116EA" w:rsidRPr="00C13559" w:rsidRDefault="00A116EA" w:rsidP="00B82CD8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A116EA" w:rsidRPr="00C13559" w:rsidRDefault="00A116EA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A116EA" w:rsidRPr="00C13559" w:rsidRDefault="00A116EA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A116EA" w:rsidRPr="00C13559" w:rsidRDefault="00A116EA" w:rsidP="00B82CD8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A116EA" w:rsidRPr="00C13559" w:rsidTr="00B82CD8">
        <w:trPr>
          <w:trHeight w:val="195"/>
        </w:trPr>
        <w:tc>
          <w:tcPr>
            <w:tcW w:w="427" w:type="dxa"/>
            <w:shd w:val="clear" w:color="auto" w:fill="auto"/>
            <w:hideMark/>
          </w:tcPr>
          <w:p w:rsidR="00A116EA" w:rsidRPr="00C13559" w:rsidRDefault="00A116EA" w:rsidP="00B82CD8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733" w:type="dxa"/>
            <w:shd w:val="clear" w:color="auto" w:fill="auto"/>
          </w:tcPr>
          <w:p w:rsidR="00A116EA" w:rsidRPr="00C13559" w:rsidRDefault="00A116EA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A116EA" w:rsidRPr="00C13559" w:rsidRDefault="00A116EA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  <w:hideMark/>
          </w:tcPr>
          <w:p w:rsidR="00A116EA" w:rsidRPr="00C13559" w:rsidRDefault="00A116EA" w:rsidP="00B82CD8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</w:tr>
      <w:tr w:rsidR="00A116EA" w:rsidRPr="00C13559" w:rsidTr="00B82CD8">
        <w:trPr>
          <w:trHeight w:val="195"/>
        </w:trPr>
        <w:tc>
          <w:tcPr>
            <w:tcW w:w="427" w:type="dxa"/>
            <w:shd w:val="clear" w:color="auto" w:fill="auto"/>
          </w:tcPr>
          <w:p w:rsidR="00A116EA" w:rsidRPr="00C13559" w:rsidRDefault="00A116EA" w:rsidP="00B82CD8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A116EA" w:rsidRPr="00C13559" w:rsidRDefault="00A116EA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A116EA" w:rsidRPr="00C13559" w:rsidRDefault="00A116EA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A116EA" w:rsidRPr="00C13559" w:rsidRDefault="00A116EA" w:rsidP="00B82CD8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</w:tr>
    </w:tbl>
    <w:p w:rsidR="00A116EA" w:rsidRPr="00C13559" w:rsidRDefault="00A116EA" w:rsidP="00A116EA">
      <w:pPr>
        <w:bidi/>
        <w:spacing w:after="0" w:line="360" w:lineRule="auto"/>
        <w:ind w:left="836" w:right="57"/>
        <w:contextualSpacing/>
        <w:jc w:val="center"/>
        <w:rPr>
          <w:rFonts w:ascii="Times New Roman" w:eastAsia="Times New Roman" w:hAnsi="Times New Roman" w:cs="Fanan"/>
          <w:sz w:val="28"/>
          <w:szCs w:val="28"/>
          <w:rtl/>
        </w:rPr>
      </w:pPr>
    </w:p>
    <w:p w:rsidR="00A116EA" w:rsidRPr="005D5834" w:rsidRDefault="00A116EA" w:rsidP="005D5834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5D5834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المدققين على المعيار الأول :</w:t>
      </w:r>
    </w:p>
    <w:p w:rsidR="00A116EA" w:rsidRPr="00C13559" w:rsidRDefault="00A116EA" w:rsidP="00A116EA">
      <w:p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806716" w:rsidRPr="00A52725" w:rsidRDefault="00A116EA" w:rsidP="00A52725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  <w:lang w:bidi="ar-LY"/>
        </w:rPr>
      </w:pPr>
      <w:r w:rsidRPr="00C13559">
        <w:rPr>
          <w:rFonts w:ascii="Times New Roman" w:eastAsia="Times New Roman" w:hAnsi="Times New Roman" w:cs="Simplified Arabic"/>
          <w:noProof/>
          <w:sz w:val="24"/>
          <w:szCs w:val="28"/>
          <w:lang w:eastAsia="ar-SA"/>
        </w:rPr>
        <w:br w:type="page"/>
      </w:r>
    </w:p>
    <w:p w:rsidR="00FB3DB9" w:rsidRPr="00C13559" w:rsidRDefault="00FB3DB9" w:rsidP="00FB3DB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lastRenderedPageBreak/>
        <w:t>معايير ا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عتماد  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البرامجي 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6931D8" w:rsidRPr="006931D8" w:rsidRDefault="006931D8" w:rsidP="006931D8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52"/>
          <w:szCs w:val="52"/>
          <w:rtl/>
        </w:rPr>
      </w:pPr>
      <w:r w:rsidRPr="006931D8">
        <w:rPr>
          <w:rFonts w:ascii="Sakkal Majalla" w:eastAsia="Calibri" w:hAnsi="Sakkal Majalla" w:cs="Sakkal Majalla"/>
          <w:sz w:val="40"/>
          <w:szCs w:val="40"/>
          <w:rtl/>
        </w:rPr>
        <w:t>المعيار ال</w:t>
      </w:r>
      <w:r w:rsidRPr="006931D8">
        <w:rPr>
          <w:rFonts w:ascii="Sakkal Majalla" w:eastAsia="Calibri" w:hAnsi="Sakkal Majalla" w:cs="Sakkal Majalla" w:hint="cs"/>
          <w:sz w:val="40"/>
          <w:szCs w:val="40"/>
          <w:rtl/>
        </w:rPr>
        <w:t>ثاني</w:t>
      </w:r>
      <w:r w:rsidRPr="006931D8">
        <w:rPr>
          <w:rFonts w:ascii="Sakkal Majalla" w:eastAsia="Calibri" w:hAnsi="Sakkal Majalla" w:cs="Sakkal Majalla"/>
          <w:sz w:val="40"/>
          <w:szCs w:val="40"/>
          <w:rtl/>
        </w:rPr>
        <w:t xml:space="preserve">: </w:t>
      </w:r>
      <w:r w:rsidRPr="006931D8">
        <w:rPr>
          <w:rFonts w:ascii="Sakkal Majalla" w:eastAsia="Calibri" w:hAnsi="Sakkal Majalla" w:cs="Sakkal Majalla" w:hint="cs"/>
          <w:sz w:val="40"/>
          <w:szCs w:val="40"/>
          <w:rtl/>
        </w:rPr>
        <w:t xml:space="preserve">البرنامج التعليمي </w:t>
      </w:r>
      <w:r w:rsidRPr="006931D8">
        <w:rPr>
          <w:rFonts w:ascii="Sakkal Majalla" w:eastAsia="Calibri" w:hAnsi="Sakkal Majalla" w:cs="Sakkal Majalla"/>
          <w:sz w:val="40"/>
          <w:szCs w:val="40"/>
        </w:rPr>
        <w:tab/>
      </w:r>
      <w:r w:rsidRPr="006931D8">
        <w:rPr>
          <w:rFonts w:ascii="Sakkal Majalla" w:eastAsia="Calibri" w:hAnsi="Sakkal Majalla" w:cs="Sakkal Majalla" w:hint="cs"/>
          <w:sz w:val="52"/>
          <w:szCs w:val="52"/>
          <w:rtl/>
        </w:rPr>
        <w:tab/>
        <w:t xml:space="preserve">    </w:t>
      </w:r>
      <w:r>
        <w:rPr>
          <w:rFonts w:ascii="Sakkal Majalla" w:eastAsia="Calibri" w:hAnsi="Sakkal Majalla" w:cs="Sakkal Majalla" w:hint="cs"/>
          <w:sz w:val="52"/>
          <w:szCs w:val="52"/>
          <w:rtl/>
        </w:rPr>
        <w:t xml:space="preserve">              </w:t>
      </w:r>
      <w:r w:rsidRPr="006931D8">
        <w:rPr>
          <w:rFonts w:ascii="Sakkal Majalla" w:eastAsia="Calibri" w:hAnsi="Sakkal Majalla" w:cs="Sakkal Majalla" w:hint="cs"/>
          <w:sz w:val="52"/>
          <w:szCs w:val="52"/>
          <w:rtl/>
        </w:rPr>
        <w:t xml:space="preserve">    </w:t>
      </w:r>
      <w:r w:rsidRPr="006931D8">
        <w:rPr>
          <w:rFonts w:ascii="Sakkal Majalla" w:eastAsia="Calibri" w:hAnsi="Sakkal Majalla" w:cs="Sakkal Majalla" w:hint="cs"/>
          <w:sz w:val="40"/>
          <w:szCs w:val="40"/>
          <w:rtl/>
        </w:rPr>
        <w:t>(25 مؤشراً)</w:t>
      </w:r>
    </w:p>
    <w:p w:rsidR="00FB3DB9" w:rsidRPr="00C13559" w:rsidRDefault="00FB3DB9" w:rsidP="006931D8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Fanan"/>
          <w:sz w:val="36"/>
          <w:szCs w:val="36"/>
        </w:rPr>
      </w:pPr>
      <w:r w:rsidRPr="00C13559">
        <w:rPr>
          <w:rFonts w:ascii="Sakkal Majalla" w:eastAsia="Calibri" w:hAnsi="Sakkal Majalla" w:cs="Fanan" w:hint="cs"/>
          <w:sz w:val="36"/>
          <w:szCs w:val="36"/>
          <w:rtl/>
        </w:rPr>
        <w:t>أسم المؤسسة التعليمية:                تاريخ التدقيق......./....../..............م</w:t>
      </w:r>
    </w:p>
    <w:p w:rsidR="00FB3DB9" w:rsidRPr="00C13559" w:rsidRDefault="00FB3DB9" w:rsidP="00FB3DB9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  <w:r w:rsidRPr="00C13559">
        <w:rPr>
          <w:rFonts w:ascii="Times New Roman" w:eastAsia="Times New Roman" w:hAnsi="Times New Roman" w:cs="Fanan" w:hint="cs"/>
          <w:sz w:val="36"/>
          <w:szCs w:val="36"/>
          <w:rtl/>
        </w:rPr>
        <w:t>المؤشرات التي تحقق هذا المعيار</w:t>
      </w:r>
    </w:p>
    <w:tbl>
      <w:tblPr>
        <w:tblStyle w:val="TableGrid"/>
        <w:bidiVisual/>
        <w:tblW w:w="103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FB3DB9" w:rsidRPr="00C13559" w:rsidTr="00B82CD8"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FB3DB9" w:rsidRPr="00C13559" w:rsidRDefault="00FB3DB9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FB3DB9" w:rsidRPr="00C13559" w:rsidRDefault="00FB3DB9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FB3DB9" w:rsidRPr="00C13559" w:rsidRDefault="00FB3DB9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التقييم</w:t>
            </w:r>
          </w:p>
        </w:tc>
      </w:tr>
      <w:tr w:rsidR="00FB3DB9" w:rsidRPr="00C13559" w:rsidTr="00B82CD8"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FB3DB9" w:rsidRPr="00C13559" w:rsidRDefault="00FB3DB9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FB3DB9" w:rsidRPr="00C13559" w:rsidRDefault="00FB3DB9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B3DB9" w:rsidRPr="00C13559" w:rsidRDefault="00FB3DB9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B3DB9" w:rsidRPr="00C13559" w:rsidRDefault="00FB3DB9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B3DB9" w:rsidRPr="00C13559" w:rsidRDefault="00FB3DB9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B3DB9" w:rsidRPr="00C13559" w:rsidRDefault="00FB3DB9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B3DB9" w:rsidRPr="00C13559" w:rsidRDefault="00FB3DB9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4</w:t>
            </w: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يعتمد البرنامج على  المتخصصين في تصميمه.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برنامج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شروط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قبول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واضحة.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اجراءات واضحة تمكن الطلاب الجدد من ال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اطلاع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على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متطلبات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البر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ن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امج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اختيار منسق ال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برنامج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بناء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ً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على ص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حيات محددة ومعلنة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لمنسق البرنامج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مهام ومسؤوليات محددة 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حسب ال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لوائح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المعمول بها.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للمقررات الدراسية 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في البرنامج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تسلسل </w:t>
            </w:r>
            <w:r w:rsidR="006A2873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مرجعي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بحيث يخدم كل مقرر المقرر الذي يليه و يكمل كل منهما ا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آخر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أ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ساليب التدريس ت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ُ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ناسب طبيعة 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أهداف البرنامج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المقررات الدراسية للبرنامج تمكن الطلاب من اكتساب المعارف المقصودة، وتنمية المهارات الذهنية والعملية والمهنية والعامة والمنقولة.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للبرنامج اجراءات فعّالة لتقييم المقرر الدراسي بما يضمن استيعابها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طبيعة 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أهداف البرنامج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من معارف ومهارات وسلوكيات.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اجراءات فعّالة تضمن تنوع طرق ووسائل تقييم الطلاب.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547" w:type="dxa"/>
          </w:tcPr>
          <w:p w:rsidR="005E3CCB" w:rsidRPr="005E3CCB" w:rsidRDefault="004E5AE8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وجود محاضر اجتماعات دورية، ومعتمدة، ومعممة على مجلس القسم.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يضمن البرنامج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تزويد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الطل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بنشرة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تعريفية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مناسبة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ومعلومات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كافية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حول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خدمات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الدعم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الطلابي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والرعاية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المتوفرة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لهم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اجراءات واضحة  لانتقال الطلاب من وإلى البرنامج.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اجراءات ل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مراجعة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سياسة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القبول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بشكل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دوري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مع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المعنيين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وأصحاب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العلاقة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بما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في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ذلك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أرباب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العمل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يلتزم البرنامج بنظام الإشراف الاكاديمي</w:t>
            </w:r>
            <w:r w:rsidR="005D583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يوصّف البرنامج وفق النموذج المعد من </w:t>
            </w:r>
            <w:r w:rsidR="00972E9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هيئة ضمان الجودة لوصف برنامج أكاديمي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.  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توصيف المقررات الدراسية </w:t>
            </w:r>
            <w:r w:rsidR="00972E9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يتم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وفق  النموذج المعد من </w:t>
            </w:r>
            <w:r w:rsidR="00972E9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هيئة ضمان الجودة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خطة دراسية معتمدة</w:t>
            </w:r>
            <w:r w:rsidR="00972E9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،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ومعلنة</w:t>
            </w:r>
            <w:r w:rsidR="00972E9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، ومطبقة فعليًا على مدار الفصول الدراسية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اجراءات واضحة لتحديث الخطة الدراسية.  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اجراءات واضحة للتعامل مع الطلاب المتفوقين</w:t>
            </w:r>
            <w:r w:rsidR="00972E9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،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</w:t>
            </w:r>
            <w:r w:rsidRPr="005E3CC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المتعثرين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اجراءات واضحة ودقيقة لضبط حضور </w:t>
            </w:r>
            <w:r w:rsidR="00972E9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الطلاب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وأعضاء هيئة التدريس والكوادر المساندة والتزامهم بالجداول الدراسية.  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7547" w:type="dxa"/>
          </w:tcPr>
          <w:p w:rsidR="005E3CCB" w:rsidRPr="005E3CCB" w:rsidRDefault="005D5834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يستخدم البرنامج التكنولوجيا المعاصرة في العملية التعليمية</w:t>
            </w:r>
            <w:r w:rsidR="005E3CCB"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7547" w:type="dxa"/>
          </w:tcPr>
          <w:p w:rsidR="005E3CCB" w:rsidRPr="005E3CCB" w:rsidRDefault="005E3CCB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 اجراءات لاستطلاع آراء الطلاب </w:t>
            </w:r>
            <w:r w:rsidR="005D583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والاستفادة منها تجويد</w:t>
            </w:r>
            <w:r w:rsidRPr="005E3CC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العملية التعليمية. 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7547" w:type="dxa"/>
          </w:tcPr>
          <w:p w:rsidR="005E3CCB" w:rsidRPr="005E3CCB" w:rsidRDefault="005D5834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البرنامج معتمد من مجلس القسم، والكلية، والجامعة.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5E3CCB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7547" w:type="dxa"/>
          </w:tcPr>
          <w:p w:rsidR="005E3CCB" w:rsidRPr="005E3CCB" w:rsidRDefault="00A942E5" w:rsidP="005E3CC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وجود لائحة معتمدة، ومطبقة للدراسات والامتحانات مستمدة من لوائح التعليم العالي في ليبيا</w:t>
            </w:r>
            <w:r w:rsidR="005D583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5E3CCB" w:rsidRPr="00C13559" w:rsidRDefault="005E3CCB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FB3DB9" w:rsidRPr="00C13559" w:rsidTr="00B82CD8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FB3DB9" w:rsidRPr="00C13559" w:rsidRDefault="00FB3DB9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FB3DB9" w:rsidRPr="00C13559" w:rsidRDefault="00FB3DB9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FB3DB9" w:rsidRPr="00C13559" w:rsidTr="00B82CD8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FB3DB9" w:rsidRPr="00C13559" w:rsidRDefault="00FB3DB9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نسبة أداء المعيار = مجموع درجات المؤشرات مقسوما</w:t>
            </w:r>
            <w:r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على(عدد المؤشرات</w:t>
            </w:r>
            <w:r w:rsidRPr="00C13559">
              <w:rPr>
                <w:rFonts w:ascii="Arial" w:eastAsia="Calibri" w:hAnsi="Arial" w:cs="Arial"/>
                <w:color w:val="000000"/>
                <w:sz w:val="36"/>
                <w:szCs w:val="36"/>
                <w:rtl/>
              </w:rPr>
              <w:t>×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FB3DB9" w:rsidRPr="00C13559" w:rsidRDefault="00FB3DB9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  <w:lang w:bidi="ar-LY"/>
              </w:rPr>
            </w:pPr>
          </w:p>
        </w:tc>
      </w:tr>
    </w:tbl>
    <w:p w:rsidR="00FB3DB9" w:rsidRDefault="00FB3DB9" w:rsidP="00FB3DB9">
      <w:pPr>
        <w:bidi/>
        <w:spacing w:after="0" w:line="240" w:lineRule="auto"/>
        <w:ind w:right="57"/>
        <w:rPr>
          <w:rFonts w:ascii="Times New Roman" w:eastAsia="Times New Roman" w:hAnsi="Times New Roman" w:cs="Fanan"/>
          <w:sz w:val="32"/>
          <w:szCs w:val="32"/>
          <w:rtl/>
        </w:rPr>
      </w:pPr>
    </w:p>
    <w:p w:rsidR="00FB3DB9" w:rsidRPr="00C13559" w:rsidRDefault="00FB3DB9" w:rsidP="00FB3DB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t>ملاحظات فريق التدقيق :</w:t>
      </w:r>
    </w:p>
    <w:p w:rsidR="00FB3DB9" w:rsidRPr="00C13559" w:rsidRDefault="00FB3DB9" w:rsidP="00FB3DB9">
      <w:pPr>
        <w:numPr>
          <w:ilvl w:val="0"/>
          <w:numId w:val="10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:rsidR="00FB3DB9" w:rsidRPr="00C13559" w:rsidRDefault="00FB3DB9" w:rsidP="00FB3DB9">
      <w:pPr>
        <w:numPr>
          <w:ilvl w:val="0"/>
          <w:numId w:val="10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FB3DB9" w:rsidRPr="00C13559" w:rsidRDefault="00FB3DB9" w:rsidP="00FB3DB9">
      <w:pPr>
        <w:numPr>
          <w:ilvl w:val="0"/>
          <w:numId w:val="10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FB3DB9" w:rsidRPr="00C13559" w:rsidRDefault="00FB3DB9" w:rsidP="00FB3DB9">
      <w:pPr>
        <w:numPr>
          <w:ilvl w:val="0"/>
          <w:numId w:val="10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FB3DB9" w:rsidRPr="00C13559" w:rsidRDefault="00FB3DB9" w:rsidP="00FB3DB9">
      <w:pPr>
        <w:numPr>
          <w:ilvl w:val="0"/>
          <w:numId w:val="10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FB3DB9" w:rsidRPr="00C13559" w:rsidRDefault="00FB3DB9" w:rsidP="00FB3DB9">
      <w:pPr>
        <w:numPr>
          <w:ilvl w:val="0"/>
          <w:numId w:val="10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FB3DB9" w:rsidRPr="00C13559" w:rsidRDefault="00FB3DB9" w:rsidP="00FB3DB9">
      <w:pPr>
        <w:numPr>
          <w:ilvl w:val="0"/>
          <w:numId w:val="10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FB3DB9" w:rsidRPr="00C13559" w:rsidRDefault="00FB3DB9" w:rsidP="00FB3DB9">
      <w:pPr>
        <w:numPr>
          <w:ilvl w:val="0"/>
          <w:numId w:val="10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FB3DB9" w:rsidRDefault="00FB3DB9" w:rsidP="00FB3DB9">
      <w:pPr>
        <w:numPr>
          <w:ilvl w:val="0"/>
          <w:numId w:val="10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0A5C49" w:rsidRPr="006A2873" w:rsidRDefault="000A5C49" w:rsidP="006A2873">
      <w:pPr>
        <w:numPr>
          <w:ilvl w:val="0"/>
          <w:numId w:val="10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>
        <w:rPr>
          <w:rFonts w:ascii="Times New Roman" w:eastAsia="Times New Roman" w:hAnsi="Times New Roman" w:cs="Fanan" w:hint="cs"/>
          <w:sz w:val="28"/>
          <w:szCs w:val="28"/>
          <w:rtl/>
        </w:rPr>
        <w:t>........................</w:t>
      </w:r>
      <w:r w:rsidR="006A2873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</w:t>
      </w:r>
    </w:p>
    <w:p w:rsidR="006A2873" w:rsidRDefault="006A2873" w:rsidP="00972E94">
      <w:pPr>
        <w:bidi/>
        <w:spacing w:after="0" w:line="240" w:lineRule="auto"/>
        <w:ind w:right="57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</w:p>
    <w:p w:rsidR="006A2873" w:rsidRDefault="006A2873" w:rsidP="006A2873">
      <w:pPr>
        <w:bidi/>
        <w:spacing w:after="0" w:line="240" w:lineRule="auto"/>
        <w:ind w:right="57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</w:p>
    <w:p w:rsidR="00FB3DB9" w:rsidRPr="00972E94" w:rsidRDefault="00FB3DB9" w:rsidP="006A2873">
      <w:pPr>
        <w:bidi/>
        <w:spacing w:after="0" w:line="240" w:lineRule="auto"/>
        <w:ind w:right="57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972E94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lastRenderedPageBreak/>
        <w:t>المدققين على المعيار الثاني:</w:t>
      </w:r>
    </w:p>
    <w:p w:rsidR="00FB3DB9" w:rsidRPr="00C13559" w:rsidRDefault="00FB3DB9" w:rsidP="00FB3DB9">
      <w:p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tbl>
      <w:tblPr>
        <w:tblpPr w:leftFromText="180" w:rightFromText="180" w:vertAnchor="text" w:horzAnchor="page" w:tblpX="2473" w:tblpY="247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6A2873" w:rsidRPr="00C13559" w:rsidTr="006A2873">
        <w:trPr>
          <w:trHeight w:val="166"/>
        </w:trPr>
        <w:tc>
          <w:tcPr>
            <w:tcW w:w="4173" w:type="dxa"/>
            <w:gridSpan w:val="3"/>
            <w:shd w:val="clear" w:color="auto" w:fill="D9D9D9" w:themeFill="background1" w:themeFillShade="D9"/>
            <w:vAlign w:val="bottom"/>
            <w:hideMark/>
          </w:tcPr>
          <w:p w:rsidR="006A2873" w:rsidRPr="00C13559" w:rsidRDefault="006A2873" w:rsidP="006A2873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bottom"/>
            <w:hideMark/>
          </w:tcPr>
          <w:p w:rsidR="006A2873" w:rsidRPr="00C13559" w:rsidRDefault="006A2873" w:rsidP="006A2873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6A2873" w:rsidRPr="00C13559" w:rsidTr="006A2873">
        <w:trPr>
          <w:trHeight w:val="166"/>
        </w:trPr>
        <w:tc>
          <w:tcPr>
            <w:tcW w:w="427" w:type="dxa"/>
            <w:shd w:val="clear" w:color="auto" w:fill="D9D9D9" w:themeFill="background1" w:themeFillShade="D9"/>
            <w:hideMark/>
          </w:tcPr>
          <w:p w:rsidR="006A2873" w:rsidRPr="00C13559" w:rsidRDefault="006A2873" w:rsidP="006A2873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6A2873" w:rsidRPr="00C13559" w:rsidRDefault="006A2873" w:rsidP="006A2873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6A2873" w:rsidRPr="00C13559" w:rsidRDefault="006A2873" w:rsidP="006A2873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6A2873" w:rsidRPr="00C13559" w:rsidRDefault="006A2873" w:rsidP="006A2873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6A2873" w:rsidRPr="00C13559" w:rsidTr="006A2873">
        <w:trPr>
          <w:trHeight w:val="166"/>
        </w:trPr>
        <w:tc>
          <w:tcPr>
            <w:tcW w:w="427" w:type="dxa"/>
            <w:shd w:val="clear" w:color="auto" w:fill="D9D9D9" w:themeFill="background1" w:themeFillShade="D9"/>
            <w:hideMark/>
          </w:tcPr>
          <w:p w:rsidR="006A2873" w:rsidRPr="00C13559" w:rsidRDefault="006A2873" w:rsidP="006A287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6A2873" w:rsidRPr="00C13559" w:rsidRDefault="006A2873" w:rsidP="006A287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6A2873" w:rsidRPr="00C13559" w:rsidRDefault="006A2873" w:rsidP="006A287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6A2873" w:rsidRPr="00C13559" w:rsidRDefault="006A2873" w:rsidP="006A2873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6A2873" w:rsidRPr="00C13559" w:rsidTr="006A2873">
        <w:trPr>
          <w:trHeight w:val="195"/>
        </w:trPr>
        <w:tc>
          <w:tcPr>
            <w:tcW w:w="427" w:type="dxa"/>
            <w:shd w:val="clear" w:color="auto" w:fill="D9D9D9" w:themeFill="background1" w:themeFillShade="D9"/>
            <w:hideMark/>
          </w:tcPr>
          <w:p w:rsidR="006A2873" w:rsidRPr="00C13559" w:rsidRDefault="006A2873" w:rsidP="006A287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733" w:type="dxa"/>
            <w:shd w:val="clear" w:color="auto" w:fill="auto"/>
          </w:tcPr>
          <w:p w:rsidR="006A2873" w:rsidRPr="00C13559" w:rsidRDefault="006A2873" w:rsidP="006A287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6A2873" w:rsidRPr="00C13559" w:rsidRDefault="006A2873" w:rsidP="006A287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  <w:hideMark/>
          </w:tcPr>
          <w:p w:rsidR="006A2873" w:rsidRPr="00C13559" w:rsidRDefault="006A2873" w:rsidP="006A287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</w:tr>
      <w:tr w:rsidR="006A2873" w:rsidRPr="00C13559" w:rsidTr="006A2873">
        <w:trPr>
          <w:trHeight w:val="195"/>
        </w:trPr>
        <w:tc>
          <w:tcPr>
            <w:tcW w:w="427" w:type="dxa"/>
            <w:shd w:val="clear" w:color="auto" w:fill="D9D9D9" w:themeFill="background1" w:themeFillShade="D9"/>
          </w:tcPr>
          <w:p w:rsidR="006A2873" w:rsidRPr="00C13559" w:rsidRDefault="006A2873" w:rsidP="006A287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6A2873" w:rsidRPr="00C13559" w:rsidRDefault="006A2873" w:rsidP="006A287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6A2873" w:rsidRPr="00C13559" w:rsidRDefault="006A2873" w:rsidP="006A287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6A2873" w:rsidRPr="00C13559" w:rsidRDefault="006A2873" w:rsidP="006A287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</w:tr>
    </w:tbl>
    <w:p w:rsidR="00806716" w:rsidRPr="00806716" w:rsidRDefault="00806716" w:rsidP="00806716">
      <w:pPr>
        <w:tabs>
          <w:tab w:val="left" w:pos="926"/>
        </w:tabs>
        <w:bidi/>
        <w:spacing w:line="360" w:lineRule="auto"/>
        <w:rPr>
          <w:rFonts w:ascii="Arial" w:eastAsia="Calibri" w:hAnsi="Arial" w:cs="Arial"/>
          <w:color w:val="000000"/>
          <w:sz w:val="28"/>
          <w:szCs w:val="28"/>
          <w:rtl/>
        </w:rPr>
      </w:pPr>
    </w:p>
    <w:p w:rsidR="00806716" w:rsidRPr="00806716" w:rsidRDefault="00806716" w:rsidP="00806716">
      <w:pPr>
        <w:rPr>
          <w:rFonts w:ascii="Sakkal Majalla" w:eastAsia="Calibri" w:hAnsi="Sakkal Majalla" w:cs="Sakkal Majalla"/>
          <w:b/>
          <w:bCs/>
          <w:color w:val="000000"/>
          <w:sz w:val="40"/>
          <w:szCs w:val="40"/>
          <w:rtl/>
        </w:rPr>
      </w:pPr>
      <w:r w:rsidRPr="00806716">
        <w:rPr>
          <w:rFonts w:ascii="Sakkal Majalla" w:eastAsia="Calibri" w:hAnsi="Sakkal Majalla" w:cs="Sakkal Majalla"/>
          <w:b/>
          <w:bCs/>
          <w:color w:val="000000"/>
          <w:sz w:val="40"/>
          <w:szCs w:val="40"/>
          <w:rtl/>
        </w:rPr>
        <w:br w:type="page"/>
      </w:r>
    </w:p>
    <w:p w:rsidR="00F4651A" w:rsidRPr="00C13559" w:rsidRDefault="00F4651A" w:rsidP="00F4651A">
      <w:pPr>
        <w:bidi/>
        <w:jc w:val="center"/>
        <w:rPr>
          <w:rFonts w:ascii="Times New Roman" w:eastAsia="Times New Roman" w:hAnsi="Times New Roman" w:cs="Simplified Arabic"/>
          <w:noProof/>
          <w:sz w:val="24"/>
          <w:szCs w:val="28"/>
          <w:rtl/>
          <w:lang w:eastAsia="ar-SA"/>
        </w:rPr>
      </w:pP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lastRenderedPageBreak/>
        <w:t>معايير ا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عتماد  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البرامجي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F4651A" w:rsidRPr="00F4651A" w:rsidRDefault="00F4651A" w:rsidP="00F4651A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52"/>
          <w:szCs w:val="52"/>
          <w:rtl/>
        </w:rPr>
      </w:pPr>
      <w:r w:rsidRPr="00F4651A">
        <w:rPr>
          <w:rFonts w:ascii="Sakkal Majalla" w:eastAsia="Calibri" w:hAnsi="Sakkal Majalla" w:cs="Sakkal Majalla"/>
          <w:sz w:val="40"/>
          <w:szCs w:val="40"/>
          <w:rtl/>
        </w:rPr>
        <w:t>المعيار ال</w:t>
      </w:r>
      <w:r w:rsidRPr="00F4651A">
        <w:rPr>
          <w:rFonts w:ascii="Sakkal Majalla" w:eastAsia="Calibri" w:hAnsi="Sakkal Majalla" w:cs="Sakkal Majalla" w:hint="cs"/>
          <w:sz w:val="40"/>
          <w:szCs w:val="40"/>
          <w:rtl/>
        </w:rPr>
        <w:t>ثالث</w:t>
      </w:r>
      <w:r w:rsidRPr="00F4651A">
        <w:rPr>
          <w:rFonts w:ascii="Sakkal Majalla" w:eastAsia="Calibri" w:hAnsi="Sakkal Majalla" w:cs="Sakkal Majalla"/>
          <w:sz w:val="40"/>
          <w:szCs w:val="40"/>
          <w:rtl/>
        </w:rPr>
        <w:t>:</w:t>
      </w:r>
      <w:r w:rsidRPr="00F4651A">
        <w:rPr>
          <w:rFonts w:ascii="Sakkal Majalla" w:eastAsia="Calibri" w:hAnsi="Sakkal Majalla" w:cs="Sakkal Majalla" w:hint="cs"/>
          <w:sz w:val="40"/>
          <w:szCs w:val="40"/>
          <w:rtl/>
        </w:rPr>
        <w:t xml:space="preserve"> هيئة التدريس والكوادر المساندة        </w:t>
      </w:r>
      <w:r w:rsidRPr="00F4651A">
        <w:rPr>
          <w:rFonts w:ascii="Sakkal Majalla" w:eastAsia="Calibri" w:hAnsi="Sakkal Majalla" w:cs="Sakkal Majalla"/>
          <w:sz w:val="40"/>
          <w:szCs w:val="40"/>
        </w:rPr>
        <w:tab/>
      </w:r>
      <w:r w:rsidRPr="00F4651A">
        <w:rPr>
          <w:rFonts w:ascii="Sakkal Majalla" w:eastAsia="Calibri" w:hAnsi="Sakkal Majalla" w:cs="Sakkal Majalla" w:hint="cs"/>
          <w:sz w:val="40"/>
          <w:szCs w:val="40"/>
          <w:rtl/>
        </w:rPr>
        <w:t xml:space="preserve">        (12 مؤشراً)</w:t>
      </w:r>
    </w:p>
    <w:p w:rsidR="00F4651A" w:rsidRPr="00C13559" w:rsidRDefault="00F4651A" w:rsidP="00F4651A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Fanan"/>
          <w:sz w:val="36"/>
          <w:szCs w:val="36"/>
        </w:rPr>
      </w:pP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أسم المؤسسة التعليمية:         </w:t>
      </w:r>
      <w:r>
        <w:rPr>
          <w:rFonts w:ascii="Sakkal Majalla" w:eastAsia="Calibri" w:hAnsi="Sakkal Majalla" w:cs="Fanan" w:hint="cs"/>
          <w:sz w:val="36"/>
          <w:szCs w:val="36"/>
          <w:rtl/>
        </w:rPr>
        <w:t xml:space="preserve">   </w:t>
      </w: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  تاريخ التدقيق......./....../..............م</w:t>
      </w:r>
    </w:p>
    <w:p w:rsidR="00F4651A" w:rsidRPr="00C13559" w:rsidRDefault="00F4651A" w:rsidP="00F4651A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  <w:r w:rsidRPr="00C13559">
        <w:rPr>
          <w:rFonts w:ascii="Times New Roman" w:eastAsia="Times New Roman" w:hAnsi="Times New Roman" w:cs="Fanan" w:hint="cs"/>
          <w:sz w:val="36"/>
          <w:szCs w:val="36"/>
          <w:rtl/>
        </w:rPr>
        <w:t>المؤشرات التي تحقق هذا المعيار</w:t>
      </w:r>
    </w:p>
    <w:tbl>
      <w:tblPr>
        <w:tblStyle w:val="TableGrid"/>
        <w:bidiVisual/>
        <w:tblW w:w="103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F4651A" w:rsidRPr="00C13559" w:rsidTr="00B82CD8"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التقييم</w:t>
            </w:r>
          </w:p>
        </w:tc>
      </w:tr>
      <w:tr w:rsidR="00F4651A" w:rsidRPr="00C13559" w:rsidTr="00B82CD8"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4</w:t>
            </w:r>
          </w:p>
        </w:tc>
      </w:tr>
      <w:tr w:rsidR="00F4651A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47" w:type="dxa"/>
          </w:tcPr>
          <w:p w:rsidR="00F4651A" w:rsidRPr="00F4651A" w:rsidRDefault="00F4651A" w:rsidP="00F4651A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لبرنامج العدد الكافي من</w:t>
            </w:r>
            <w:r w:rsidR="004E5AE8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المتخصصين من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أعضاء هيئة التدريس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والكوادر المس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ندة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8C6B2D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8C6B2D" w:rsidRPr="00C13559" w:rsidRDefault="008C6B2D" w:rsidP="008C6B2D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47" w:type="dxa"/>
          </w:tcPr>
          <w:p w:rsidR="008C6B2D" w:rsidRPr="00F4651A" w:rsidRDefault="008C6B2D" w:rsidP="008C6B2D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للمؤسسة آلية </w:t>
            </w:r>
            <w:r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قانونية و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شفافة </w:t>
            </w:r>
            <w:r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للتعاقد مع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أعضاء هيئة التدريس والكوادر المساندة</w:t>
            </w:r>
            <w:r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القارة / غير القارة حسب اللوائح النافذة بالخصوص في ليبيا.</w:t>
            </w:r>
          </w:p>
        </w:tc>
        <w:tc>
          <w:tcPr>
            <w:tcW w:w="450" w:type="dxa"/>
            <w:vAlign w:val="center"/>
          </w:tcPr>
          <w:p w:rsidR="008C6B2D" w:rsidRPr="00C13559" w:rsidRDefault="008C6B2D" w:rsidP="008C6B2D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8C6B2D" w:rsidRPr="00C13559" w:rsidRDefault="008C6B2D" w:rsidP="008C6B2D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8C6B2D" w:rsidRPr="00C13559" w:rsidRDefault="008C6B2D" w:rsidP="008C6B2D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8C6B2D" w:rsidRPr="00C13559" w:rsidRDefault="008C6B2D" w:rsidP="008C6B2D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8C6B2D" w:rsidRPr="00C13559" w:rsidRDefault="008C6B2D" w:rsidP="008C6B2D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F4651A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47" w:type="dxa"/>
          </w:tcPr>
          <w:p w:rsidR="00F4651A" w:rsidRPr="00F4651A" w:rsidRDefault="00F4651A" w:rsidP="00F4651A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لبرنامج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اجراء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يلت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زم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من خلاله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ب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التخصصات</w:t>
            </w:r>
            <w:r w:rsidR="005D583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،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والدرجات 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العلمية ل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أ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عضاء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هيئة التدريس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بما يتناسب </w:t>
            </w:r>
            <w:r w:rsidR="005D583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مع </w:t>
            </w:r>
            <w:r w:rsidR="004E5AE8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تخصصهم، و</w:t>
            </w:r>
            <w:r w:rsidR="005D583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طبيعة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="005D583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مقررات ال</w:t>
            </w:r>
            <w:r w:rsidR="005D583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دراسية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F4651A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47" w:type="dxa"/>
          </w:tcPr>
          <w:p w:rsidR="00F4651A" w:rsidRPr="00F4651A" w:rsidRDefault="00F4651A" w:rsidP="00F4651A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لبرنامج 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اجراءات دقيقة 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في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التحقق من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مدى كفاية أعضاء هيئة التدريس</w:t>
            </w:r>
            <w:r w:rsidR="004E5AE8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،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والكوادر</w:t>
            </w:r>
            <w:r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المس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ندة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المهنية.</w:t>
            </w: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F4651A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47" w:type="dxa"/>
          </w:tcPr>
          <w:p w:rsidR="00F4651A" w:rsidRPr="00F4651A" w:rsidRDefault="00F4651A" w:rsidP="00F4651A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البرنامج يحتفظ بملف أكاديمي</w:t>
            </w:r>
            <w:r w:rsidR="00972E9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تفصيلي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لكل عضو هيئة التدريس، يحتوي على السيرة الذاتية</w:t>
            </w:r>
            <w:r w:rsidR="00972E9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،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والشهادات الأكاديمية</w:t>
            </w:r>
            <w:r w:rsidR="00972E9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،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معتمدة ومعادلة من </w:t>
            </w:r>
            <w:r w:rsidR="00972E94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هيئة ضمان الجودة الليبية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F4651A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547" w:type="dxa"/>
          </w:tcPr>
          <w:p w:rsidR="00F4651A" w:rsidRPr="00F4651A" w:rsidRDefault="00F4651A" w:rsidP="00F4651A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لبرنامج 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اجراءات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لقياس رضا أعضاء هيئة التدريس و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الكوادر ال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مسا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ندة. </w:t>
            </w: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F4651A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47" w:type="dxa"/>
          </w:tcPr>
          <w:p w:rsidR="00F4651A" w:rsidRPr="00F4651A" w:rsidRDefault="00F4651A" w:rsidP="00F4651A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لبرنامج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اجراءات واضحة لتوفير</w:t>
            </w:r>
            <w:r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خدمات التقنية المناسبة 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أعضاء هيئة التدريس ومساعديهم بشكل مستمر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F4651A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47" w:type="dxa"/>
          </w:tcPr>
          <w:p w:rsidR="00F4651A" w:rsidRPr="00F4651A" w:rsidRDefault="00972E94" w:rsidP="00F4651A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توزيع</w:t>
            </w:r>
            <w:r w:rsidR="00F4651A"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="00F4651A"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العبء التدريسي </w:t>
            </w:r>
            <w:r w:rsidR="00F4651A"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="00F4651A"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أعضاء هيئة التدريس </w:t>
            </w:r>
            <w:r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يتم وفقًا للتخصص،</w:t>
            </w:r>
            <w:r w:rsidR="00F4651A"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والدرجة العلمية</w:t>
            </w:r>
            <w:r w:rsidR="00705A9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F4651A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47" w:type="dxa"/>
          </w:tcPr>
          <w:p w:rsidR="00F4651A" w:rsidRPr="00F4651A" w:rsidRDefault="00F4651A" w:rsidP="00F4651A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ضوابط تحكم علاقة الطالب بعضو هيئة التدريس.</w:t>
            </w: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F4651A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47" w:type="dxa"/>
          </w:tcPr>
          <w:p w:rsidR="00F4651A" w:rsidRPr="00F4651A" w:rsidRDefault="00F4651A" w:rsidP="00F4651A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الساعات التدريسية والمكتبية لعضو هيئة التدريس معلنة للطلاب</w:t>
            </w:r>
            <w:r w:rsidR="004E5AE8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، ومُلتزم بها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F4651A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547" w:type="dxa"/>
          </w:tcPr>
          <w:p w:rsidR="00F4651A" w:rsidRPr="00F4651A" w:rsidRDefault="00F4651A" w:rsidP="00F4651A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لبرنامج خطط تدريبية معتمدة لتنمية قدرات ومهارات أعضاء هيئة التدريس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F4651A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547" w:type="dxa"/>
          </w:tcPr>
          <w:p w:rsidR="00F4651A" w:rsidRPr="00F4651A" w:rsidRDefault="00F4651A" w:rsidP="00F4651A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البرنامج 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ي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تيح الفرص بشكل عادل 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مشاركة أعضاء هيئة التدريس في اللج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F4651A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ن العلمية</w:t>
            </w:r>
            <w:r w:rsidRPr="00F4651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F4651A" w:rsidRPr="00C13559" w:rsidTr="00B82CD8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F4651A" w:rsidRPr="00C13559" w:rsidTr="00B82CD8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نسبة أداء المعيار = مجموع درجات المؤشرات مقسوما</w:t>
            </w:r>
            <w:r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على(عدد المؤشرات</w:t>
            </w:r>
            <w:r w:rsidRPr="00C13559">
              <w:rPr>
                <w:rFonts w:ascii="Arial" w:eastAsia="Calibri" w:hAnsi="Arial" w:cs="Arial"/>
                <w:color w:val="000000"/>
                <w:sz w:val="36"/>
                <w:szCs w:val="36"/>
                <w:rtl/>
              </w:rPr>
              <w:t>×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F4651A" w:rsidRPr="00C13559" w:rsidRDefault="00F4651A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</w:tbl>
    <w:p w:rsidR="00705A9C" w:rsidRDefault="00705A9C" w:rsidP="00F4651A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</w:p>
    <w:p w:rsidR="00F4651A" w:rsidRPr="00C13559" w:rsidRDefault="00F4651A" w:rsidP="004E5AE8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lastRenderedPageBreak/>
        <w:t>ملاحظات فريق التدقيق :</w:t>
      </w:r>
    </w:p>
    <w:p w:rsidR="00F4651A" w:rsidRPr="00C13559" w:rsidRDefault="00F4651A" w:rsidP="00F4651A">
      <w:pPr>
        <w:numPr>
          <w:ilvl w:val="0"/>
          <w:numId w:val="11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F4651A" w:rsidRPr="00C13559" w:rsidRDefault="00F4651A" w:rsidP="00F4651A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F4651A" w:rsidRPr="00C13559" w:rsidRDefault="00F4651A" w:rsidP="00F4651A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F4651A" w:rsidRPr="00C13559" w:rsidRDefault="00F4651A" w:rsidP="00F4651A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F4651A" w:rsidRPr="00C13559" w:rsidRDefault="00F4651A" w:rsidP="00F4651A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F4651A" w:rsidRPr="00C13559" w:rsidRDefault="00F4651A" w:rsidP="00F4651A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F4651A" w:rsidRPr="00C13559" w:rsidRDefault="00F4651A" w:rsidP="00F4651A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F4651A" w:rsidRPr="00C13559" w:rsidRDefault="00F4651A" w:rsidP="00F4651A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F4651A" w:rsidRPr="00C13559" w:rsidRDefault="00F4651A" w:rsidP="00F4651A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F4651A" w:rsidRPr="00C13559" w:rsidRDefault="00F4651A" w:rsidP="00F4651A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F4651A" w:rsidRPr="00C13559" w:rsidRDefault="00F4651A" w:rsidP="00705A9C">
      <w:pPr>
        <w:bidi/>
        <w:ind w:left="836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p w:rsidR="00F4651A" w:rsidRPr="00C13559" w:rsidRDefault="00F4651A" w:rsidP="00F4651A">
      <w:pPr>
        <w:bidi/>
        <w:ind w:left="836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p w:rsidR="00F4651A" w:rsidRPr="00C13559" w:rsidRDefault="00F4651A" w:rsidP="00F4651A">
      <w:pPr>
        <w:bidi/>
        <w:spacing w:line="360" w:lineRule="auto"/>
        <w:ind w:left="836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p w:rsidR="00F4651A" w:rsidRPr="00C13559" w:rsidRDefault="00F4651A" w:rsidP="00F4651A">
      <w:pPr>
        <w:bidi/>
        <w:spacing w:after="0" w:line="360" w:lineRule="auto"/>
        <w:ind w:left="836" w:right="57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940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F4651A" w:rsidRPr="00C13559" w:rsidTr="00B82CD8">
        <w:trPr>
          <w:trHeight w:val="166"/>
        </w:trPr>
        <w:tc>
          <w:tcPr>
            <w:tcW w:w="4173" w:type="dxa"/>
            <w:gridSpan w:val="3"/>
            <w:shd w:val="clear" w:color="auto" w:fill="auto"/>
            <w:vAlign w:val="bottom"/>
            <w:hideMark/>
          </w:tcPr>
          <w:p w:rsidR="00F4651A" w:rsidRPr="00C13559" w:rsidRDefault="00F4651A" w:rsidP="00B82CD8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1987" w:type="dxa"/>
            <w:shd w:val="clear" w:color="auto" w:fill="auto"/>
            <w:vAlign w:val="bottom"/>
            <w:hideMark/>
          </w:tcPr>
          <w:p w:rsidR="00F4651A" w:rsidRPr="00C13559" w:rsidRDefault="00F4651A" w:rsidP="00B82CD8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F4651A" w:rsidRPr="00C13559" w:rsidTr="00B82CD8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F4651A" w:rsidRPr="00C13559" w:rsidRDefault="00F4651A" w:rsidP="00B82CD8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F4651A" w:rsidRPr="00C13559" w:rsidRDefault="00F4651A" w:rsidP="00B82CD8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F4651A" w:rsidRPr="00C13559" w:rsidRDefault="00F4651A" w:rsidP="00B82CD8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F4651A" w:rsidRPr="00C13559" w:rsidRDefault="00F4651A" w:rsidP="00B82CD8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F4651A" w:rsidRPr="00C13559" w:rsidTr="00B82CD8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F4651A" w:rsidRPr="00C13559" w:rsidRDefault="00F4651A" w:rsidP="00B82CD8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F4651A" w:rsidRPr="00C13559" w:rsidRDefault="00F4651A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F4651A" w:rsidRPr="00C13559" w:rsidRDefault="00F4651A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F4651A" w:rsidRPr="00C13559" w:rsidRDefault="00F4651A" w:rsidP="00B82CD8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F4651A" w:rsidRPr="00C13559" w:rsidTr="00B82CD8">
        <w:trPr>
          <w:trHeight w:val="195"/>
        </w:trPr>
        <w:tc>
          <w:tcPr>
            <w:tcW w:w="427" w:type="dxa"/>
            <w:shd w:val="clear" w:color="auto" w:fill="auto"/>
            <w:hideMark/>
          </w:tcPr>
          <w:p w:rsidR="00F4651A" w:rsidRPr="00C13559" w:rsidRDefault="00F4651A" w:rsidP="00B82CD8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733" w:type="dxa"/>
            <w:shd w:val="clear" w:color="auto" w:fill="auto"/>
          </w:tcPr>
          <w:p w:rsidR="00F4651A" w:rsidRPr="00C13559" w:rsidRDefault="00F4651A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F4651A" w:rsidRPr="00C13559" w:rsidRDefault="00F4651A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  <w:hideMark/>
          </w:tcPr>
          <w:p w:rsidR="00F4651A" w:rsidRPr="00C13559" w:rsidRDefault="00F4651A" w:rsidP="00B82CD8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</w:tr>
      <w:tr w:rsidR="00F4651A" w:rsidRPr="00C13559" w:rsidTr="00B82CD8">
        <w:trPr>
          <w:trHeight w:val="195"/>
        </w:trPr>
        <w:tc>
          <w:tcPr>
            <w:tcW w:w="427" w:type="dxa"/>
            <w:shd w:val="clear" w:color="auto" w:fill="auto"/>
          </w:tcPr>
          <w:p w:rsidR="00F4651A" w:rsidRPr="00C13559" w:rsidRDefault="00F4651A" w:rsidP="00B82CD8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F4651A" w:rsidRPr="00C13559" w:rsidRDefault="00F4651A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F4651A" w:rsidRPr="00C13559" w:rsidRDefault="00F4651A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F4651A" w:rsidRPr="00C13559" w:rsidRDefault="00F4651A" w:rsidP="00B82CD8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</w:tr>
    </w:tbl>
    <w:p w:rsidR="00806716" w:rsidRPr="00806716" w:rsidRDefault="00806716" w:rsidP="00806716">
      <w:pPr>
        <w:bidi/>
        <w:spacing w:after="0" w:line="240" w:lineRule="auto"/>
        <w:ind w:left="864" w:right="57"/>
        <w:jc w:val="both"/>
        <w:rPr>
          <w:rFonts w:ascii="Times New Roman" w:eastAsia="Times New Roman" w:hAnsi="Times New Roman" w:cs="Simplified Arabic"/>
          <w:sz w:val="28"/>
          <w:szCs w:val="28"/>
        </w:rPr>
      </w:pPr>
    </w:p>
    <w:p w:rsidR="000E2B1D" w:rsidRPr="00705A9C" w:rsidRDefault="000E2B1D" w:rsidP="00705A9C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705A9C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المدققين على المعيار الثالث:</w:t>
      </w:r>
    </w:p>
    <w:p w:rsidR="00806716" w:rsidRPr="00806716" w:rsidRDefault="00806716" w:rsidP="00806716">
      <w:pPr>
        <w:tabs>
          <w:tab w:val="left" w:pos="746"/>
          <w:tab w:val="left" w:pos="836"/>
          <w:tab w:val="left" w:pos="1106"/>
        </w:tabs>
        <w:bidi/>
        <w:spacing w:line="360" w:lineRule="auto"/>
        <w:rPr>
          <w:rFonts w:ascii="Arial" w:eastAsia="Calibri" w:hAnsi="Arial" w:cs="Arial"/>
          <w:color w:val="000000"/>
          <w:sz w:val="32"/>
          <w:szCs w:val="32"/>
          <w:rtl/>
        </w:rPr>
      </w:pPr>
    </w:p>
    <w:p w:rsidR="00806716" w:rsidRPr="00806716" w:rsidRDefault="00806716" w:rsidP="00806716">
      <w:pPr>
        <w:rPr>
          <w:rFonts w:ascii="Arial" w:eastAsia="Calibri" w:hAnsi="Arial" w:cs="Arial"/>
          <w:color w:val="000000"/>
          <w:sz w:val="28"/>
          <w:szCs w:val="28"/>
          <w:rtl/>
        </w:rPr>
      </w:pPr>
      <w:r w:rsidRPr="00806716">
        <w:rPr>
          <w:rFonts w:ascii="Arial" w:eastAsia="Calibri" w:hAnsi="Arial" w:cs="Arial"/>
          <w:color w:val="000000"/>
          <w:sz w:val="28"/>
          <w:szCs w:val="28"/>
          <w:rtl/>
        </w:rPr>
        <w:br w:type="page"/>
      </w:r>
    </w:p>
    <w:p w:rsidR="00B82CD8" w:rsidRPr="00C13559" w:rsidRDefault="00B82CD8" w:rsidP="00B82CD8">
      <w:pPr>
        <w:bidi/>
        <w:jc w:val="center"/>
        <w:rPr>
          <w:rFonts w:ascii="Times New Roman" w:eastAsia="Times New Roman" w:hAnsi="Times New Roman" w:cs="Simplified Arabic"/>
          <w:noProof/>
          <w:sz w:val="24"/>
          <w:szCs w:val="28"/>
          <w:rtl/>
          <w:lang w:eastAsia="ar-SA"/>
        </w:rPr>
      </w:pP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lastRenderedPageBreak/>
        <w:t>معايير ا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عتماد  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البرامجي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B82CD8" w:rsidRPr="00B82CD8" w:rsidRDefault="00B82CD8" w:rsidP="00B82CD8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52"/>
          <w:szCs w:val="52"/>
          <w:rtl/>
        </w:rPr>
      </w:pPr>
      <w:r w:rsidRPr="00B82CD8">
        <w:rPr>
          <w:rFonts w:ascii="Sakkal Majalla" w:eastAsia="Calibri" w:hAnsi="Sakkal Majalla" w:cs="Sakkal Majalla"/>
          <w:sz w:val="40"/>
          <w:szCs w:val="40"/>
          <w:rtl/>
        </w:rPr>
        <w:t>المعيار ال</w:t>
      </w:r>
      <w:r w:rsidRPr="00B82CD8">
        <w:rPr>
          <w:rFonts w:ascii="Sakkal Majalla" w:eastAsia="Calibri" w:hAnsi="Sakkal Majalla" w:cs="Sakkal Majalla" w:hint="cs"/>
          <w:sz w:val="40"/>
          <w:szCs w:val="40"/>
          <w:rtl/>
        </w:rPr>
        <w:t>رابع</w:t>
      </w:r>
      <w:r w:rsidRPr="00B82CD8">
        <w:rPr>
          <w:rFonts w:ascii="Sakkal Majalla" w:eastAsia="Calibri" w:hAnsi="Sakkal Majalla" w:cs="Sakkal Majalla"/>
          <w:sz w:val="40"/>
          <w:szCs w:val="40"/>
          <w:rtl/>
        </w:rPr>
        <w:t xml:space="preserve">: </w:t>
      </w:r>
      <w:r w:rsidRPr="00B82CD8">
        <w:rPr>
          <w:rFonts w:ascii="Sakkal Majalla" w:eastAsia="Calibri" w:hAnsi="Sakkal Majalla" w:cs="Sakkal Majalla" w:hint="cs"/>
          <w:sz w:val="40"/>
          <w:szCs w:val="40"/>
          <w:rtl/>
        </w:rPr>
        <w:t xml:space="preserve">الشؤون الطلابية                </w:t>
      </w:r>
      <w:r w:rsidRPr="00B82CD8">
        <w:rPr>
          <w:rFonts w:ascii="Sakkal Majalla" w:eastAsia="Calibri" w:hAnsi="Sakkal Majalla" w:cs="Sakkal Majalla"/>
          <w:sz w:val="40"/>
          <w:szCs w:val="40"/>
        </w:rPr>
        <w:tab/>
      </w:r>
      <w:r w:rsidRPr="00B82CD8">
        <w:rPr>
          <w:rFonts w:ascii="Sakkal Majalla" w:eastAsia="Calibri" w:hAnsi="Sakkal Majalla" w:cs="Sakkal Majalla"/>
          <w:sz w:val="40"/>
          <w:szCs w:val="40"/>
        </w:rPr>
        <w:tab/>
      </w:r>
      <w:r w:rsidRPr="00B82CD8">
        <w:rPr>
          <w:rFonts w:ascii="Sakkal Majalla" w:eastAsia="Calibri" w:hAnsi="Sakkal Majalla" w:cs="Sakkal Majalla" w:hint="cs"/>
          <w:sz w:val="40"/>
          <w:szCs w:val="40"/>
          <w:rtl/>
        </w:rPr>
        <w:t xml:space="preserve">                     (14 مؤشراً)</w:t>
      </w:r>
    </w:p>
    <w:p w:rsidR="00B82CD8" w:rsidRPr="00C13559" w:rsidRDefault="00B82CD8" w:rsidP="00B82CD8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Fanan"/>
          <w:sz w:val="36"/>
          <w:szCs w:val="36"/>
        </w:rPr>
      </w:pP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أسم المؤسسة التعليمية:          </w:t>
      </w:r>
      <w:r>
        <w:rPr>
          <w:rFonts w:ascii="Sakkal Majalla" w:eastAsia="Calibri" w:hAnsi="Sakkal Majalla" w:cs="Fanan" w:hint="cs"/>
          <w:sz w:val="36"/>
          <w:szCs w:val="36"/>
          <w:rtl/>
        </w:rPr>
        <w:t xml:space="preserve">   </w:t>
      </w: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  تاريخ التدقيق......./....../..............م</w:t>
      </w:r>
    </w:p>
    <w:p w:rsidR="00B82CD8" w:rsidRPr="00C13559" w:rsidRDefault="00B82CD8" w:rsidP="00B82CD8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  <w:r w:rsidRPr="00C13559">
        <w:rPr>
          <w:rFonts w:ascii="Times New Roman" w:eastAsia="Times New Roman" w:hAnsi="Times New Roman" w:cs="Fanan" w:hint="cs"/>
          <w:sz w:val="36"/>
          <w:szCs w:val="36"/>
          <w:rtl/>
        </w:rPr>
        <w:t>المؤشرات التي تحقق هذا المعيار</w:t>
      </w:r>
    </w:p>
    <w:tbl>
      <w:tblPr>
        <w:tblStyle w:val="TableGrid"/>
        <w:bidiVisual/>
        <w:tblW w:w="103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B82CD8" w:rsidRPr="00C13559" w:rsidTr="00B82CD8"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B82CD8" w:rsidRPr="00C13559" w:rsidRDefault="00B82CD8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B82CD8" w:rsidRPr="00C13559" w:rsidRDefault="00B82CD8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B82CD8" w:rsidRPr="00C13559" w:rsidRDefault="00B82CD8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التقييم</w:t>
            </w:r>
          </w:p>
        </w:tc>
      </w:tr>
      <w:tr w:rsidR="00B82CD8" w:rsidRPr="00C13559" w:rsidTr="00B82CD8"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B82CD8" w:rsidRPr="00C13559" w:rsidRDefault="00B82CD8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B82CD8" w:rsidRPr="00C13559" w:rsidRDefault="00B82CD8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B82CD8" w:rsidRPr="00C13559" w:rsidRDefault="00B82CD8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B82CD8" w:rsidRPr="00C13559" w:rsidRDefault="00B82CD8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B82CD8" w:rsidRPr="00C13559" w:rsidRDefault="00B82CD8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B82CD8" w:rsidRPr="00C13559" w:rsidRDefault="00B82CD8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B82CD8" w:rsidRPr="00C13559" w:rsidRDefault="00B82CD8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4</w:t>
            </w:r>
          </w:p>
        </w:tc>
      </w:tr>
      <w:tr w:rsidR="001D5A25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47" w:type="dxa"/>
          </w:tcPr>
          <w:p w:rsidR="001D5A25" w:rsidRPr="001D5A25" w:rsidRDefault="001D5A25" w:rsidP="001D5A25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وسائل واضحة للإعلان على اجراءات  قبول وتسجيل الطلاب. </w:t>
            </w: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D5A25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47" w:type="dxa"/>
          </w:tcPr>
          <w:p w:rsidR="001D5A25" w:rsidRPr="001D5A25" w:rsidRDefault="001D5A25" w:rsidP="001D5A25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يلتزم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البرنامج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بلوائح </w:t>
            </w:r>
            <w:r w:rsidR="002075A1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التعليم العالي النافذة في 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قبول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وتسجيل الطلاب. </w:t>
            </w: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D5A25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47" w:type="dxa"/>
          </w:tcPr>
          <w:p w:rsidR="001D5A25" w:rsidRPr="001D5A25" w:rsidRDefault="001D5A25" w:rsidP="001D5A25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لبرنامج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اجراءات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معتمدة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ومعلنة 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ن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ت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قال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الطلاب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من وإلى البرنامج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D5A25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47" w:type="dxa"/>
          </w:tcPr>
          <w:p w:rsidR="001D5A25" w:rsidRPr="001D5A25" w:rsidRDefault="001D5A25" w:rsidP="001D5A25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</w:t>
            </w:r>
            <w:r w:rsidR="006A2873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لائحة معتمدة، ومطبقة للمعادلة، و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إجراءات القبول وا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نتقال من وإلى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البرنامج دوريا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ً،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و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الن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ظر في تظلمات الط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 فيما يخص القبول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والانتقال.</w:t>
            </w: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D5A25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47" w:type="dxa"/>
          </w:tcPr>
          <w:p w:rsidR="001D5A25" w:rsidRPr="001D5A25" w:rsidRDefault="001D5A25" w:rsidP="001D5A25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لبرنامج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يعتمد نظام الملف الاكاديمي لكل طالب، يتضمن نسخاً ورقية للتسجيل والنتائج لكل فصل أو عام دراسي ويتسلم الطالب نسخة عن الأصل. </w:t>
            </w: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D5A25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547" w:type="dxa"/>
          </w:tcPr>
          <w:p w:rsidR="001D5A25" w:rsidRPr="001D5A25" w:rsidRDefault="001D5A25" w:rsidP="001D5A25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البرنامج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ي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حرص على حماية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لخصوصية والمحافظة التامة على سرية السج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 التي تحتوي بي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نات عن أداء الطالب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D5A25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47" w:type="dxa"/>
          </w:tcPr>
          <w:p w:rsidR="001D5A25" w:rsidRPr="001D5A25" w:rsidRDefault="001D5A25" w:rsidP="001D5A25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البرنامج نسخ احتياطية من سج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ت الطالب الورقية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لإ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لكترونية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وحفظها 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في مك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ن آمن يمكن أن يكون خارج موقع إدارة البرنامج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D5A25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47" w:type="dxa"/>
          </w:tcPr>
          <w:p w:rsidR="001D5A25" w:rsidRPr="001D5A25" w:rsidRDefault="001D5A25" w:rsidP="001D5A25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إجراء ي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ستط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أ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راء الط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 في مرشديهم ا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لأ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كاد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ي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ميين لمعرفة مدى التزام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هم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بأداء مهامهم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D5A25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47" w:type="dxa"/>
          </w:tcPr>
          <w:p w:rsidR="001D5A25" w:rsidRPr="001D5A25" w:rsidRDefault="001D5A25" w:rsidP="001D5A25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يقوم المشرف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الأ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كاديمي مع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إدارة البرنامج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بفحص 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الملف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الأ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كاديمي للطالب، والوقوف على نواحي القوة والضعف فيه، ومناقشة ذلك مع ال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طالب.</w:t>
            </w: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D5A25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47" w:type="dxa"/>
          </w:tcPr>
          <w:p w:rsidR="001D5A25" w:rsidRPr="001D5A25" w:rsidRDefault="001D5A25" w:rsidP="001D5A25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البرنامج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اجراء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لدعم ذوي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الإعاقة من الطلاب. </w:t>
            </w: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D5A25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547" w:type="dxa"/>
          </w:tcPr>
          <w:p w:rsidR="001D5A25" w:rsidRPr="001D5A25" w:rsidRDefault="001D5A25" w:rsidP="001D5A25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توفر إدارة البرنامج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الارشاد والدعم اللازم للطلاب بما يمكنهم من الوصول الى المصادر و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الكتب وا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لأ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دوات ذات الع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قة بالبرامج التعليمية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D5A25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547" w:type="dxa"/>
          </w:tcPr>
          <w:p w:rsidR="001D5A25" w:rsidRPr="001D5A25" w:rsidRDefault="001D5A25" w:rsidP="001D5A25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اجراءات لاستطلاع آراء الطلاب حول أداء أعضاء هيئة التدريس والكوادر المساندة.</w:t>
            </w: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D5A25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7547" w:type="dxa"/>
          </w:tcPr>
          <w:p w:rsidR="001D5A25" w:rsidRPr="001D5A25" w:rsidRDefault="001D5A25" w:rsidP="001D5A25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اجراءات معلنة  للتعامل مع تظلمات الطلاب. </w:t>
            </w: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D5A25" w:rsidRPr="00C13559" w:rsidTr="00B82CD8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547" w:type="dxa"/>
          </w:tcPr>
          <w:p w:rsidR="001D5A25" w:rsidRPr="001D5A25" w:rsidRDefault="001D5A25" w:rsidP="001D5A25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لبرنامج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اجراء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للا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ستفادة من نتائج تظلمات الط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1D5A2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 في تطوير أساليب التعليم والتعلم</w:t>
            </w:r>
            <w:r w:rsidRPr="001D5A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D5A25" w:rsidRPr="00C13559" w:rsidRDefault="001D5A25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B82CD8" w:rsidRPr="00C13559" w:rsidTr="00B82CD8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B82CD8" w:rsidRPr="00C13559" w:rsidRDefault="00B82CD8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B82CD8" w:rsidRPr="00C13559" w:rsidRDefault="00B82CD8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B82CD8" w:rsidRPr="00C13559" w:rsidTr="00B82CD8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B82CD8" w:rsidRPr="00C13559" w:rsidRDefault="00B82CD8" w:rsidP="00B82CD8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نسبة أداء المعيار = مجموع درجات المؤشرات مقسوما</w:t>
            </w:r>
            <w:r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على(عدد المؤشرات</w:t>
            </w:r>
            <w:r w:rsidRPr="00C13559">
              <w:rPr>
                <w:rFonts w:ascii="Arial" w:eastAsia="Calibri" w:hAnsi="Arial" w:cs="Arial"/>
                <w:color w:val="000000"/>
                <w:sz w:val="36"/>
                <w:szCs w:val="36"/>
                <w:rtl/>
              </w:rPr>
              <w:t>×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B82CD8" w:rsidRPr="00C13559" w:rsidRDefault="00B82CD8" w:rsidP="00B82CD8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</w:tbl>
    <w:p w:rsidR="00705A9C" w:rsidRDefault="00705A9C" w:rsidP="00FC5313">
      <w:pPr>
        <w:bidi/>
        <w:spacing w:after="0" w:line="240" w:lineRule="auto"/>
        <w:ind w:right="57"/>
        <w:rPr>
          <w:rFonts w:ascii="Times New Roman" w:eastAsia="Times New Roman" w:hAnsi="Times New Roman" w:cs="Fanan"/>
          <w:sz w:val="32"/>
          <w:szCs w:val="32"/>
          <w:rtl/>
        </w:rPr>
      </w:pPr>
    </w:p>
    <w:p w:rsidR="00B82CD8" w:rsidRPr="00C13559" w:rsidRDefault="00B82CD8" w:rsidP="00705A9C">
      <w:pPr>
        <w:bidi/>
        <w:spacing w:after="0" w:line="240" w:lineRule="auto"/>
        <w:ind w:right="57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t>ملاحظات فريق التدقيق :</w:t>
      </w:r>
    </w:p>
    <w:p w:rsidR="00B82CD8" w:rsidRPr="00C13559" w:rsidRDefault="00B82CD8" w:rsidP="00B82CD8">
      <w:pPr>
        <w:numPr>
          <w:ilvl w:val="0"/>
          <w:numId w:val="13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B82CD8" w:rsidRPr="00C13559" w:rsidRDefault="00B82CD8" w:rsidP="00B82CD8">
      <w:pPr>
        <w:numPr>
          <w:ilvl w:val="0"/>
          <w:numId w:val="13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B82CD8" w:rsidRPr="00C13559" w:rsidRDefault="00B82CD8" w:rsidP="00B82CD8">
      <w:pPr>
        <w:numPr>
          <w:ilvl w:val="0"/>
          <w:numId w:val="13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B82CD8" w:rsidRPr="00C13559" w:rsidRDefault="00B82CD8" w:rsidP="00B82CD8">
      <w:pPr>
        <w:numPr>
          <w:ilvl w:val="0"/>
          <w:numId w:val="13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B82CD8" w:rsidRPr="00C13559" w:rsidRDefault="00B82CD8" w:rsidP="00B82CD8">
      <w:pPr>
        <w:numPr>
          <w:ilvl w:val="0"/>
          <w:numId w:val="13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B82CD8" w:rsidRPr="00C13559" w:rsidRDefault="00B82CD8" w:rsidP="00B82CD8">
      <w:pPr>
        <w:numPr>
          <w:ilvl w:val="0"/>
          <w:numId w:val="13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B82CD8" w:rsidRPr="00C13559" w:rsidRDefault="00B82CD8" w:rsidP="00B82CD8">
      <w:pPr>
        <w:numPr>
          <w:ilvl w:val="0"/>
          <w:numId w:val="13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B82CD8" w:rsidRPr="00C13559" w:rsidRDefault="00B82CD8" w:rsidP="00B82CD8">
      <w:pPr>
        <w:numPr>
          <w:ilvl w:val="0"/>
          <w:numId w:val="13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B82CD8" w:rsidRPr="00C13559" w:rsidRDefault="00B82CD8" w:rsidP="00B82CD8">
      <w:pPr>
        <w:numPr>
          <w:ilvl w:val="0"/>
          <w:numId w:val="13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B82CD8" w:rsidRPr="00C13559" w:rsidRDefault="00B82CD8" w:rsidP="00B82CD8">
      <w:pPr>
        <w:numPr>
          <w:ilvl w:val="0"/>
          <w:numId w:val="13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B82CD8" w:rsidRPr="00C13559" w:rsidRDefault="00B82CD8" w:rsidP="00B82CD8">
      <w:pPr>
        <w:bidi/>
        <w:spacing w:after="0" w:line="360" w:lineRule="auto"/>
        <w:ind w:left="836" w:right="57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940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B82CD8" w:rsidRPr="00C13559" w:rsidTr="00B82CD8">
        <w:trPr>
          <w:trHeight w:val="166"/>
        </w:trPr>
        <w:tc>
          <w:tcPr>
            <w:tcW w:w="4173" w:type="dxa"/>
            <w:gridSpan w:val="3"/>
            <w:shd w:val="clear" w:color="auto" w:fill="auto"/>
            <w:vAlign w:val="bottom"/>
            <w:hideMark/>
          </w:tcPr>
          <w:p w:rsidR="00B82CD8" w:rsidRPr="00C13559" w:rsidRDefault="00B82CD8" w:rsidP="00B82CD8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1987" w:type="dxa"/>
            <w:shd w:val="clear" w:color="auto" w:fill="auto"/>
            <w:vAlign w:val="bottom"/>
            <w:hideMark/>
          </w:tcPr>
          <w:p w:rsidR="00B82CD8" w:rsidRPr="00C13559" w:rsidRDefault="00B82CD8" w:rsidP="00B82CD8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B82CD8" w:rsidRPr="00C13559" w:rsidTr="00B82CD8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B82CD8" w:rsidRPr="00C13559" w:rsidRDefault="00B82CD8" w:rsidP="00B82CD8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B82CD8" w:rsidRPr="00C13559" w:rsidRDefault="00B82CD8" w:rsidP="00B82CD8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B82CD8" w:rsidRPr="00C13559" w:rsidRDefault="00B82CD8" w:rsidP="00B82CD8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B82CD8" w:rsidRPr="00C13559" w:rsidRDefault="00B82CD8" w:rsidP="00B82CD8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B82CD8" w:rsidRPr="00C13559" w:rsidTr="00B82CD8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B82CD8" w:rsidRPr="00C13559" w:rsidRDefault="00B82CD8" w:rsidP="00B82CD8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B82CD8" w:rsidRPr="00C13559" w:rsidRDefault="00B82CD8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B82CD8" w:rsidRPr="00C13559" w:rsidRDefault="00B82CD8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B82CD8" w:rsidRPr="00C13559" w:rsidRDefault="00B82CD8" w:rsidP="00B82CD8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B82CD8" w:rsidRPr="00C13559" w:rsidTr="00B82CD8">
        <w:trPr>
          <w:trHeight w:val="195"/>
        </w:trPr>
        <w:tc>
          <w:tcPr>
            <w:tcW w:w="427" w:type="dxa"/>
            <w:shd w:val="clear" w:color="auto" w:fill="auto"/>
            <w:hideMark/>
          </w:tcPr>
          <w:p w:rsidR="00B82CD8" w:rsidRPr="00C13559" w:rsidRDefault="00B82CD8" w:rsidP="00B82CD8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733" w:type="dxa"/>
            <w:shd w:val="clear" w:color="auto" w:fill="auto"/>
          </w:tcPr>
          <w:p w:rsidR="00B82CD8" w:rsidRPr="00C13559" w:rsidRDefault="00B82CD8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B82CD8" w:rsidRPr="00C13559" w:rsidRDefault="00B82CD8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  <w:hideMark/>
          </w:tcPr>
          <w:p w:rsidR="00B82CD8" w:rsidRPr="00C13559" w:rsidRDefault="00B82CD8" w:rsidP="00B82CD8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</w:tr>
      <w:tr w:rsidR="00B82CD8" w:rsidRPr="00C13559" w:rsidTr="00B82CD8">
        <w:trPr>
          <w:trHeight w:val="195"/>
        </w:trPr>
        <w:tc>
          <w:tcPr>
            <w:tcW w:w="427" w:type="dxa"/>
            <w:shd w:val="clear" w:color="auto" w:fill="auto"/>
          </w:tcPr>
          <w:p w:rsidR="00B82CD8" w:rsidRPr="00C13559" w:rsidRDefault="00B82CD8" w:rsidP="00B82CD8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B82CD8" w:rsidRPr="00C13559" w:rsidRDefault="00B82CD8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B82CD8" w:rsidRPr="00C13559" w:rsidRDefault="00B82CD8" w:rsidP="00B82C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B82CD8" w:rsidRPr="00C13559" w:rsidRDefault="00B82CD8" w:rsidP="00B82CD8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</w:tr>
    </w:tbl>
    <w:p w:rsidR="00B82CD8" w:rsidRPr="00705A9C" w:rsidRDefault="00B82CD8" w:rsidP="00705A9C">
      <w:pPr>
        <w:bidi/>
        <w:spacing w:after="0" w:line="240" w:lineRule="auto"/>
        <w:ind w:right="57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705A9C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المدققين على المعيار الرابع:</w:t>
      </w:r>
    </w:p>
    <w:p w:rsidR="00B82CD8" w:rsidRPr="00806716" w:rsidRDefault="00B82CD8" w:rsidP="00B82CD8">
      <w:pPr>
        <w:tabs>
          <w:tab w:val="left" w:pos="746"/>
          <w:tab w:val="left" w:pos="836"/>
          <w:tab w:val="left" w:pos="1106"/>
        </w:tabs>
        <w:bidi/>
        <w:spacing w:line="360" w:lineRule="auto"/>
        <w:rPr>
          <w:rFonts w:ascii="Arial" w:eastAsia="Calibri" w:hAnsi="Arial" w:cs="Arial"/>
          <w:color w:val="000000"/>
          <w:sz w:val="32"/>
          <w:szCs w:val="32"/>
          <w:rtl/>
        </w:rPr>
      </w:pPr>
    </w:p>
    <w:p w:rsidR="00B82CD8" w:rsidRPr="00806716" w:rsidRDefault="00B82CD8" w:rsidP="00B82CD8">
      <w:pPr>
        <w:rPr>
          <w:rFonts w:ascii="Arial" w:eastAsia="Calibri" w:hAnsi="Arial" w:cs="Arial"/>
          <w:color w:val="000000"/>
          <w:sz w:val="28"/>
          <w:szCs w:val="28"/>
          <w:rtl/>
        </w:rPr>
      </w:pPr>
      <w:r w:rsidRPr="00806716">
        <w:rPr>
          <w:rFonts w:ascii="Arial" w:eastAsia="Calibri" w:hAnsi="Arial" w:cs="Arial"/>
          <w:color w:val="000000"/>
          <w:sz w:val="28"/>
          <w:szCs w:val="28"/>
          <w:rtl/>
        </w:rPr>
        <w:br w:type="page"/>
      </w:r>
    </w:p>
    <w:p w:rsidR="00D361FC" w:rsidRPr="00C13559" w:rsidRDefault="00D361FC" w:rsidP="00D361F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lastRenderedPageBreak/>
        <w:t>معايير ا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عتماد  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البرامجي 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D361FC" w:rsidRPr="00D361FC" w:rsidRDefault="00D361FC" w:rsidP="00D361FC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52"/>
          <w:szCs w:val="52"/>
          <w:rtl/>
        </w:rPr>
      </w:pPr>
      <w:r w:rsidRPr="00D361FC">
        <w:rPr>
          <w:rFonts w:ascii="Sakkal Majalla" w:eastAsia="Calibri" w:hAnsi="Sakkal Majalla" w:cs="Sakkal Majalla"/>
          <w:sz w:val="40"/>
          <w:szCs w:val="40"/>
          <w:rtl/>
        </w:rPr>
        <w:t>المعيار ال</w:t>
      </w:r>
      <w:r w:rsidRPr="00D361FC">
        <w:rPr>
          <w:rFonts w:ascii="Sakkal Majalla" w:eastAsia="Calibri" w:hAnsi="Sakkal Majalla" w:cs="Sakkal Majalla" w:hint="cs"/>
          <w:sz w:val="40"/>
          <w:szCs w:val="40"/>
          <w:rtl/>
        </w:rPr>
        <w:t>خامس</w:t>
      </w:r>
      <w:r w:rsidRPr="00D361FC">
        <w:rPr>
          <w:rFonts w:ascii="Sakkal Majalla" w:eastAsia="Calibri" w:hAnsi="Sakkal Majalla" w:cs="Sakkal Majalla"/>
          <w:sz w:val="40"/>
          <w:szCs w:val="40"/>
          <w:rtl/>
        </w:rPr>
        <w:t xml:space="preserve">: </w:t>
      </w:r>
      <w:r w:rsidRPr="00D361FC">
        <w:rPr>
          <w:rFonts w:ascii="Sakkal Majalla" w:eastAsia="Calibri" w:hAnsi="Sakkal Majalla" w:cs="Sakkal Majalla" w:hint="cs"/>
          <w:sz w:val="40"/>
          <w:szCs w:val="40"/>
          <w:rtl/>
        </w:rPr>
        <w:t>المرافق وخدمات الدعم التعليمية              (21 مؤشراً)</w:t>
      </w:r>
    </w:p>
    <w:p w:rsidR="00D361FC" w:rsidRPr="00C13559" w:rsidRDefault="00D361FC" w:rsidP="00D361FC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Fanan"/>
          <w:sz w:val="36"/>
          <w:szCs w:val="36"/>
        </w:rPr>
      </w:pP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أسم المؤسسة التعليمية:      </w:t>
      </w:r>
      <w:r>
        <w:rPr>
          <w:rFonts w:ascii="Sakkal Majalla" w:eastAsia="Calibri" w:hAnsi="Sakkal Majalla" w:cs="Fanan" w:hint="cs"/>
          <w:sz w:val="36"/>
          <w:szCs w:val="36"/>
          <w:rtl/>
        </w:rPr>
        <w:t xml:space="preserve"> </w:t>
      </w: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         تاريخ التدقيق......./....../..............م</w:t>
      </w:r>
    </w:p>
    <w:p w:rsidR="00D361FC" w:rsidRDefault="00D361FC" w:rsidP="00D361FC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  <w:r w:rsidRPr="00C13559">
        <w:rPr>
          <w:rFonts w:ascii="Times New Roman" w:eastAsia="Times New Roman" w:hAnsi="Times New Roman" w:cs="Fanan" w:hint="cs"/>
          <w:sz w:val="36"/>
          <w:szCs w:val="36"/>
          <w:rtl/>
        </w:rPr>
        <w:t>المؤشرات التي تحقق هذا المعيار</w:t>
      </w:r>
    </w:p>
    <w:p w:rsidR="00D361FC" w:rsidRDefault="00D361FC" w:rsidP="00D361FC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</w:p>
    <w:tbl>
      <w:tblPr>
        <w:tblStyle w:val="TableGrid"/>
        <w:bidiVisual/>
        <w:tblW w:w="103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D361FC" w:rsidRPr="00C13559" w:rsidTr="00B501EA"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التقييم</w:t>
            </w:r>
          </w:p>
        </w:tc>
      </w:tr>
      <w:tr w:rsidR="00D361FC" w:rsidRPr="00C13559" w:rsidTr="00B501EA"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4</w:t>
            </w: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لبرنامج مب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ن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ٍ تت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وفر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بها 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التجهيزات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المناسبة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لخدمة العملية التعليمية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،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وفقا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أهداف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البرنامج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البرنامج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يقدم 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التدريب والمساعدة الفنية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أعضاء هيئة التدريس والط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ب وبشكل مستمر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لاستخدام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الاجهزة والمعدات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بشكل فاعل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ورش ومختبرات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ومعامل مجهزة و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مناسبة لت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نفيذ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العملية التعليمية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اجراءات واضحة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يلتزم من خلالها دورياً ب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معايرة ا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لأ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جهزة والمعدات المستخدمة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فى المعمل.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قاعات دراسية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مجهزة</w:t>
            </w:r>
            <w:r w:rsidR="004E5AE8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تتوافق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="004E5AE8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مع 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أعداد الط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="004E5AE8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حسب دليل ضمان الجودة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أ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دلة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إ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رشادية في متن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ول المستخدمين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،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لكيفية تشغيل واستخدام ا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لأ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جهزة والمعدات بالمعامل والورش والمختبرات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البرنامج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ي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وفر العدد الكافي والمناسب من مكاتب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أعضاء هيئة التدريس ، تتوفر فيها شروط التهوية وا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إضاءة ،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وتقنية المعلومات وفقا لدليل </w:t>
            </w:r>
            <w:r w:rsidR="004E5AE8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ضمان الجودة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لبرنامج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أماكن تخزين خاصة بالمواد التشغيلية، 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لتلبية احتياجات العملية التعليمية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لبرنامج ع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مات ولوحات وملصقات إرشادية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خطة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إدارة المخاطر لجميع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المعامل والورش والمختبرات.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لوائح 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وقواعد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تضبط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الممارسات المتعلقة باستخدام المرافق بالشكل ا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أمثل، مثال: وجود تعليميات واضحة بشأن توقيت استخدام الكهرباء ، المكيفات ...إلخ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  <w:lang w:bidi="ar-LY"/>
              </w:rPr>
              <w:t>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لبرنامج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اجراءات  واضحة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للصي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نة الوقائية والع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جية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للمعامل والورش والمختبرات تتوافق وقواعد الأمن والصحة والسلامة المهنية.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لبرنامج خطة لتدريب وتأهيل العاملين في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أ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عمال الصي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نة ومتابعة المرافق بالبرنامج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lastRenderedPageBreak/>
              <w:t>14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مكان مناسب يتوفر به 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العدد الكافي من الكتب والمراجع والدوريات العربية وا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أجنبية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،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لجميع مقررات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ه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الدراسية بما يتناسب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عدد </w:t>
            </w:r>
            <w:r w:rsidR="004E5AE8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وطلابه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اشتراك مفع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ّ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 ومستمر في الدوريات ذات الع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قة بالبرنامج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للبرنامج </w:t>
            </w:r>
            <w:r w:rsidR="002075A1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قسم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مخصص</w:t>
            </w:r>
            <w:r w:rsidR="004E5AE8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، ومفصل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بالموقع ا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لإ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لكتروني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للمؤسسة </w:t>
            </w:r>
            <w:r w:rsidR="002075A1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يُ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حد</w:t>
            </w:r>
            <w:r w:rsidR="002075A1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َّ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ث باستمرار.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للبرنامج العدد الكافي والم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لائم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من أجهزة الحاسوب المجهزة ب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برمجيات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اللازمة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مرخصة ومتاحة للطالب لغرض التعليم والتعلم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الموارد الكافية لسنة دراسية على الأقل لتوفير قطع الغيار ومواد ومستلزمات التشغيل.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وسائل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تصا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ت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فعالة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متاحة للط</w:t>
            </w:r>
            <w:r w:rsidR="002075A1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لاب،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وأعضاء هيئة التدريس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لبرنامج إجراءات فعالة </w:t>
            </w:r>
            <w:r w:rsidR="002075A1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لمعالجة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النفايات، ومخلفات المعامل والمختبرات والورش.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7547" w:type="dxa"/>
          </w:tcPr>
          <w:p w:rsidR="00D361FC" w:rsidRPr="00D361FC" w:rsidRDefault="00D361FC" w:rsidP="00D361F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لأعضاء هيئة التدريس بالبرنامج الدور الفني فى تحديد واقتناء وتحديث الكتب والمصادر، و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تجهيزات المعامل والمختبرات والورش 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</w:t>
            </w:r>
            <w:r w:rsidRPr="00D361F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مواد التشغيل</w:t>
            </w:r>
            <w:r w:rsidRPr="00D361F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D361FC" w:rsidRPr="00D361FC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D361FC" w:rsidRPr="00C13559" w:rsidTr="00B501EA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نسبة أداء المعيار = مجموع درجات المؤشرات مقسوما</w:t>
            </w:r>
            <w:r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على(عدد المؤشرات</w:t>
            </w:r>
            <w:r w:rsidRPr="00C13559">
              <w:rPr>
                <w:rFonts w:ascii="Arial" w:eastAsia="Calibri" w:hAnsi="Arial" w:cs="Arial"/>
                <w:color w:val="000000"/>
                <w:sz w:val="36"/>
                <w:szCs w:val="36"/>
                <w:rtl/>
              </w:rPr>
              <w:t>×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D361FC" w:rsidRPr="00C13559" w:rsidRDefault="00D361FC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  <w:lang w:bidi="ar-LY"/>
              </w:rPr>
            </w:pPr>
          </w:p>
        </w:tc>
      </w:tr>
    </w:tbl>
    <w:p w:rsidR="00D361FC" w:rsidRDefault="00D361FC" w:rsidP="00D361FC">
      <w:pPr>
        <w:bidi/>
        <w:spacing w:after="0" w:line="240" w:lineRule="auto"/>
        <w:ind w:right="57"/>
        <w:rPr>
          <w:rFonts w:ascii="Times New Roman" w:eastAsia="Times New Roman" w:hAnsi="Times New Roman" w:cs="Fanan"/>
          <w:sz w:val="32"/>
          <w:szCs w:val="32"/>
          <w:rtl/>
        </w:rPr>
      </w:pPr>
    </w:p>
    <w:p w:rsidR="00D361FC" w:rsidRPr="00C13559" w:rsidRDefault="00D361FC" w:rsidP="00D361FC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t>ملاحظات فريق التدقيق :</w:t>
      </w:r>
    </w:p>
    <w:p w:rsidR="00D361FC" w:rsidRPr="00C13559" w:rsidRDefault="00D361FC" w:rsidP="00D361FC">
      <w:pPr>
        <w:numPr>
          <w:ilvl w:val="0"/>
          <w:numId w:val="15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D361FC" w:rsidRPr="00C13559" w:rsidRDefault="00D361FC" w:rsidP="00D361FC">
      <w:pPr>
        <w:numPr>
          <w:ilvl w:val="0"/>
          <w:numId w:val="15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D361FC" w:rsidRPr="00C13559" w:rsidRDefault="00D361FC" w:rsidP="00D361FC">
      <w:pPr>
        <w:numPr>
          <w:ilvl w:val="0"/>
          <w:numId w:val="15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D361FC" w:rsidRPr="00C13559" w:rsidRDefault="00D361FC" w:rsidP="00D361FC">
      <w:pPr>
        <w:numPr>
          <w:ilvl w:val="0"/>
          <w:numId w:val="15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D361FC" w:rsidRPr="00C13559" w:rsidRDefault="00D361FC" w:rsidP="00D361FC">
      <w:pPr>
        <w:numPr>
          <w:ilvl w:val="0"/>
          <w:numId w:val="15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D361FC" w:rsidRPr="00C13559" w:rsidRDefault="00D361FC" w:rsidP="00D361FC">
      <w:pPr>
        <w:numPr>
          <w:ilvl w:val="0"/>
          <w:numId w:val="15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D361FC" w:rsidRPr="00C13559" w:rsidRDefault="00D361FC" w:rsidP="00D361FC">
      <w:pPr>
        <w:numPr>
          <w:ilvl w:val="0"/>
          <w:numId w:val="15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D361FC" w:rsidRPr="00C13559" w:rsidRDefault="00D361FC" w:rsidP="00D361FC">
      <w:pPr>
        <w:numPr>
          <w:ilvl w:val="0"/>
          <w:numId w:val="15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D361FC" w:rsidRPr="00C13559" w:rsidRDefault="00D361FC" w:rsidP="00D361FC">
      <w:pPr>
        <w:numPr>
          <w:ilvl w:val="0"/>
          <w:numId w:val="15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D361FC" w:rsidRPr="002075A1" w:rsidRDefault="00D361FC" w:rsidP="002075A1">
      <w:pPr>
        <w:numPr>
          <w:ilvl w:val="0"/>
          <w:numId w:val="15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XSpec="center" w:tblpY="940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D361FC" w:rsidRPr="00C13559" w:rsidTr="00B501EA">
        <w:trPr>
          <w:trHeight w:val="166"/>
        </w:trPr>
        <w:tc>
          <w:tcPr>
            <w:tcW w:w="4173" w:type="dxa"/>
            <w:gridSpan w:val="3"/>
            <w:shd w:val="clear" w:color="auto" w:fill="D9D9D9" w:themeFill="background1" w:themeFillShade="D9"/>
            <w:vAlign w:val="bottom"/>
            <w:hideMark/>
          </w:tcPr>
          <w:p w:rsidR="00D361FC" w:rsidRPr="00C13559" w:rsidRDefault="00D361FC" w:rsidP="00B501EA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lastRenderedPageBreak/>
              <w:t>الاسم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bottom"/>
            <w:hideMark/>
          </w:tcPr>
          <w:p w:rsidR="00D361FC" w:rsidRPr="00C13559" w:rsidRDefault="00D361FC" w:rsidP="00B501EA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D361FC" w:rsidRPr="00C13559" w:rsidTr="00B501EA">
        <w:trPr>
          <w:trHeight w:val="166"/>
        </w:trPr>
        <w:tc>
          <w:tcPr>
            <w:tcW w:w="427" w:type="dxa"/>
            <w:shd w:val="clear" w:color="auto" w:fill="D9D9D9" w:themeFill="background1" w:themeFillShade="D9"/>
            <w:hideMark/>
          </w:tcPr>
          <w:p w:rsidR="00D361FC" w:rsidRPr="00C13559" w:rsidRDefault="00D361FC" w:rsidP="00B501EA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D361FC" w:rsidRPr="00C13559" w:rsidRDefault="00D361FC" w:rsidP="00B501EA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D361FC" w:rsidRPr="00C13559" w:rsidRDefault="00D361FC" w:rsidP="00B501EA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D361FC" w:rsidRPr="00C13559" w:rsidRDefault="00D361FC" w:rsidP="00B501EA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D361FC" w:rsidRPr="00C13559" w:rsidTr="00B501EA">
        <w:trPr>
          <w:trHeight w:val="166"/>
        </w:trPr>
        <w:tc>
          <w:tcPr>
            <w:tcW w:w="427" w:type="dxa"/>
            <w:shd w:val="clear" w:color="auto" w:fill="D9D9D9" w:themeFill="background1" w:themeFillShade="D9"/>
            <w:hideMark/>
          </w:tcPr>
          <w:p w:rsidR="00D361FC" w:rsidRPr="00C13559" w:rsidRDefault="00D361FC" w:rsidP="00B501EA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D361FC" w:rsidRPr="00C13559" w:rsidRDefault="00D361FC" w:rsidP="00B501E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D361FC" w:rsidRPr="00C13559" w:rsidRDefault="00D361FC" w:rsidP="00B501E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D361FC" w:rsidRPr="00C13559" w:rsidRDefault="00D361FC" w:rsidP="00B501EA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D361FC" w:rsidRPr="00C13559" w:rsidTr="00B501EA">
        <w:trPr>
          <w:trHeight w:val="195"/>
        </w:trPr>
        <w:tc>
          <w:tcPr>
            <w:tcW w:w="427" w:type="dxa"/>
            <w:shd w:val="clear" w:color="auto" w:fill="D9D9D9" w:themeFill="background1" w:themeFillShade="D9"/>
            <w:hideMark/>
          </w:tcPr>
          <w:p w:rsidR="00D361FC" w:rsidRPr="00C13559" w:rsidRDefault="00D361FC" w:rsidP="00B501EA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733" w:type="dxa"/>
            <w:shd w:val="clear" w:color="auto" w:fill="auto"/>
          </w:tcPr>
          <w:p w:rsidR="00D361FC" w:rsidRPr="00C13559" w:rsidRDefault="00D361FC" w:rsidP="00B501E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D361FC" w:rsidRPr="00C13559" w:rsidRDefault="00D361FC" w:rsidP="00B501E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  <w:hideMark/>
          </w:tcPr>
          <w:p w:rsidR="00D361FC" w:rsidRPr="00C13559" w:rsidRDefault="00D361FC" w:rsidP="00B501EA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</w:tr>
      <w:tr w:rsidR="00D361FC" w:rsidRPr="00C13559" w:rsidTr="00B501EA">
        <w:trPr>
          <w:trHeight w:val="195"/>
        </w:trPr>
        <w:tc>
          <w:tcPr>
            <w:tcW w:w="427" w:type="dxa"/>
            <w:shd w:val="clear" w:color="auto" w:fill="D9D9D9" w:themeFill="background1" w:themeFillShade="D9"/>
          </w:tcPr>
          <w:p w:rsidR="00D361FC" w:rsidRPr="00C13559" w:rsidRDefault="00D361FC" w:rsidP="00B501EA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D361FC" w:rsidRPr="00C13559" w:rsidRDefault="00D361FC" w:rsidP="00B501E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D361FC" w:rsidRPr="00C13559" w:rsidRDefault="00D361FC" w:rsidP="00B501E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D361FC" w:rsidRPr="00C13559" w:rsidRDefault="00D361FC" w:rsidP="00B501EA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</w:tr>
    </w:tbl>
    <w:p w:rsidR="00D361FC" w:rsidRPr="00705A9C" w:rsidRDefault="00D361FC" w:rsidP="002075A1">
      <w:pPr>
        <w:bidi/>
        <w:spacing w:after="0" w:line="240" w:lineRule="auto"/>
        <w:ind w:right="57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705A9C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المدققين على المعيار الخامس:</w:t>
      </w:r>
    </w:p>
    <w:p w:rsidR="00D361FC" w:rsidRPr="00C13559" w:rsidRDefault="00D361FC" w:rsidP="00D361FC">
      <w:p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D361FC" w:rsidRPr="00806716" w:rsidRDefault="00D361FC" w:rsidP="00D361FC">
      <w:pPr>
        <w:tabs>
          <w:tab w:val="left" w:pos="926"/>
        </w:tabs>
        <w:bidi/>
        <w:spacing w:line="360" w:lineRule="auto"/>
        <w:rPr>
          <w:rFonts w:ascii="Arial" w:eastAsia="Calibri" w:hAnsi="Arial" w:cs="Arial"/>
          <w:color w:val="000000"/>
          <w:sz w:val="28"/>
          <w:szCs w:val="28"/>
          <w:rtl/>
        </w:rPr>
      </w:pPr>
    </w:p>
    <w:p w:rsidR="00D361FC" w:rsidRPr="00806716" w:rsidRDefault="00D361FC" w:rsidP="00D361FC">
      <w:pPr>
        <w:rPr>
          <w:rFonts w:ascii="Sakkal Majalla" w:eastAsia="Calibri" w:hAnsi="Sakkal Majalla" w:cs="Sakkal Majalla"/>
          <w:b/>
          <w:bCs/>
          <w:color w:val="000000"/>
          <w:sz w:val="40"/>
          <w:szCs w:val="40"/>
          <w:rtl/>
        </w:rPr>
      </w:pPr>
      <w:r w:rsidRPr="00806716">
        <w:rPr>
          <w:rFonts w:ascii="Sakkal Majalla" w:eastAsia="Calibri" w:hAnsi="Sakkal Majalla" w:cs="Sakkal Majalla"/>
          <w:b/>
          <w:bCs/>
          <w:color w:val="000000"/>
          <w:sz w:val="40"/>
          <w:szCs w:val="40"/>
          <w:rtl/>
        </w:rPr>
        <w:br w:type="page"/>
      </w:r>
    </w:p>
    <w:p w:rsidR="00AA7D44" w:rsidRDefault="00AA7D44" w:rsidP="00AA7D44">
      <w:pPr>
        <w:bidi/>
        <w:spacing w:line="240" w:lineRule="auto"/>
        <w:jc w:val="center"/>
        <w:rPr>
          <w:rFonts w:ascii="Sakkal Majalla" w:eastAsia="Calibri" w:hAnsi="Sakkal Majalla" w:cs="Fanan"/>
          <w:b/>
          <w:bCs/>
          <w:color w:val="C00000"/>
          <w:sz w:val="44"/>
          <w:szCs w:val="44"/>
          <w:rtl/>
        </w:rPr>
      </w:pP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lastRenderedPageBreak/>
        <w:t>معايير ا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عتماد  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البرامجي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AA7D44" w:rsidRPr="007E425C" w:rsidRDefault="00D55C4A" w:rsidP="007E425C">
      <w:pPr>
        <w:autoSpaceDE w:val="0"/>
        <w:autoSpaceDN w:val="0"/>
        <w:bidi/>
        <w:adjustRightInd w:val="0"/>
        <w:spacing w:after="0" w:line="360" w:lineRule="auto"/>
        <w:rPr>
          <w:rFonts w:ascii="Sakkal Majalla" w:eastAsia="Calibri" w:hAnsi="Sakkal Majalla" w:cs="Sakkal Majalla"/>
          <w:sz w:val="52"/>
          <w:szCs w:val="52"/>
          <w:rtl/>
        </w:rPr>
      </w:pPr>
      <w:r w:rsidRPr="007E425C">
        <w:rPr>
          <w:rFonts w:ascii="Sakkal Majalla" w:eastAsia="Calibri" w:hAnsi="Sakkal Majalla" w:cs="Sakkal Majalla"/>
          <w:sz w:val="40"/>
          <w:szCs w:val="40"/>
          <w:rtl/>
        </w:rPr>
        <w:t>المعيار ال</w:t>
      </w:r>
      <w:r w:rsidRPr="007E425C">
        <w:rPr>
          <w:rFonts w:ascii="Sakkal Majalla" w:eastAsia="Calibri" w:hAnsi="Sakkal Majalla" w:cs="Sakkal Majalla" w:hint="cs"/>
          <w:sz w:val="40"/>
          <w:szCs w:val="40"/>
          <w:rtl/>
        </w:rPr>
        <w:t>سادس</w:t>
      </w:r>
      <w:r w:rsidRPr="007E425C">
        <w:rPr>
          <w:rFonts w:ascii="Sakkal Majalla" w:eastAsia="Calibri" w:hAnsi="Sakkal Majalla" w:cs="Sakkal Majalla"/>
          <w:sz w:val="40"/>
          <w:szCs w:val="40"/>
          <w:rtl/>
        </w:rPr>
        <w:t xml:space="preserve">: </w:t>
      </w:r>
      <w:r w:rsidRPr="007E425C">
        <w:rPr>
          <w:rFonts w:ascii="Sakkal Majalla" w:eastAsia="Calibri" w:hAnsi="Sakkal Majalla" w:cs="Sakkal Majalla" w:hint="cs"/>
          <w:sz w:val="40"/>
          <w:szCs w:val="40"/>
          <w:rtl/>
        </w:rPr>
        <w:t xml:space="preserve">البحث العلمي                </w:t>
      </w:r>
      <w:r w:rsidRPr="007E425C">
        <w:rPr>
          <w:rFonts w:ascii="Sakkal Majalla" w:eastAsia="Calibri" w:hAnsi="Sakkal Majalla" w:cs="Sakkal Majalla" w:hint="cs"/>
          <w:sz w:val="40"/>
          <w:szCs w:val="40"/>
          <w:rtl/>
        </w:rPr>
        <w:tab/>
      </w:r>
      <w:r w:rsidRPr="007E425C">
        <w:rPr>
          <w:rFonts w:ascii="Sakkal Majalla" w:eastAsia="Calibri" w:hAnsi="Sakkal Majalla" w:cs="Sakkal Majalla" w:hint="cs"/>
          <w:sz w:val="40"/>
          <w:szCs w:val="40"/>
          <w:rtl/>
        </w:rPr>
        <w:tab/>
        <w:t xml:space="preserve">                     (1</w:t>
      </w:r>
      <w:r w:rsidR="001916CD" w:rsidRPr="007E425C">
        <w:rPr>
          <w:rFonts w:ascii="Sakkal Majalla" w:eastAsia="Calibri" w:hAnsi="Sakkal Majalla" w:cs="Sakkal Majalla" w:hint="cs"/>
          <w:sz w:val="40"/>
          <w:szCs w:val="40"/>
          <w:rtl/>
        </w:rPr>
        <w:t>8</w:t>
      </w:r>
      <w:r w:rsidRPr="007E425C">
        <w:rPr>
          <w:rFonts w:ascii="Sakkal Majalla" w:eastAsia="Calibri" w:hAnsi="Sakkal Majalla" w:cs="Sakkal Majalla" w:hint="cs"/>
          <w:sz w:val="40"/>
          <w:szCs w:val="40"/>
          <w:rtl/>
        </w:rPr>
        <w:t xml:space="preserve"> مؤشراً )</w:t>
      </w:r>
    </w:p>
    <w:p w:rsidR="00AA7D44" w:rsidRDefault="00AA7D44" w:rsidP="007E425C">
      <w:pPr>
        <w:autoSpaceDE w:val="0"/>
        <w:autoSpaceDN w:val="0"/>
        <w:bidi/>
        <w:adjustRightInd w:val="0"/>
        <w:spacing w:after="0" w:line="360" w:lineRule="auto"/>
        <w:rPr>
          <w:rFonts w:ascii="Sakkal Majalla" w:eastAsia="Calibri" w:hAnsi="Sakkal Majalla" w:cs="Fanan"/>
          <w:sz w:val="36"/>
          <w:szCs w:val="36"/>
          <w:rtl/>
        </w:rPr>
      </w:pP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أسم المؤسسة التعليمية:    </w:t>
      </w:r>
      <w:r>
        <w:rPr>
          <w:rFonts w:ascii="Sakkal Majalla" w:eastAsia="Calibri" w:hAnsi="Sakkal Majalla" w:cs="Fanan" w:hint="cs"/>
          <w:sz w:val="36"/>
          <w:szCs w:val="36"/>
          <w:rtl/>
        </w:rPr>
        <w:t xml:space="preserve">   </w:t>
      </w: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      تاريخ التدقيق......./....../..............م</w:t>
      </w:r>
    </w:p>
    <w:p w:rsidR="00AA7D44" w:rsidRPr="00C13559" w:rsidRDefault="00AA7D44" w:rsidP="007E425C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  <w:r w:rsidRPr="00C13559">
        <w:rPr>
          <w:rFonts w:ascii="Times New Roman" w:eastAsia="Times New Roman" w:hAnsi="Times New Roman" w:cs="Fanan" w:hint="cs"/>
          <w:sz w:val="36"/>
          <w:szCs w:val="36"/>
          <w:rtl/>
        </w:rPr>
        <w:t>المؤشرات التي تحقق هذا المعيار</w:t>
      </w:r>
    </w:p>
    <w:tbl>
      <w:tblPr>
        <w:tblStyle w:val="TableGrid"/>
        <w:tblpPr w:leftFromText="180" w:rightFromText="180" w:vertAnchor="text" w:horzAnchor="margin" w:tblpXSpec="center" w:tblpY="351"/>
        <w:bidiVisual/>
        <w:tblW w:w="10350" w:type="dxa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AA7D44" w:rsidRPr="00C13559" w:rsidTr="00B501EA"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AA7D44" w:rsidRPr="00C13559" w:rsidRDefault="00AA7D44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AA7D44" w:rsidRPr="00C13559" w:rsidRDefault="00AA7D44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AA7D44" w:rsidRPr="00C13559" w:rsidRDefault="00AA7D44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التقييم</w:t>
            </w:r>
          </w:p>
        </w:tc>
      </w:tr>
      <w:tr w:rsidR="00AA7D44" w:rsidRPr="00C13559" w:rsidTr="00B501EA"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AA7D44" w:rsidRPr="00C13559" w:rsidRDefault="00AA7D44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AA7D44" w:rsidRPr="00C13559" w:rsidRDefault="00AA7D44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A7D44" w:rsidRPr="00C13559" w:rsidRDefault="00AA7D44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A7D44" w:rsidRPr="00C13559" w:rsidRDefault="00AA7D44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A7D44" w:rsidRPr="00C13559" w:rsidRDefault="00AA7D44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A7D44" w:rsidRPr="00C13559" w:rsidRDefault="00AA7D44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A7D44" w:rsidRPr="00C13559" w:rsidRDefault="00AA7D44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4</w:t>
            </w: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  <w:lang w:bidi="ar-LY"/>
              </w:rPr>
            </w:pP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برنامج </w:t>
            </w:r>
            <w:r w:rsidR="002075A1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خطة بحثية مكتوبة، ومعتمدة، ومعلنة، وتحدث سنويًا.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آلية ل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لتفاعل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بين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البحث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العلمي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وطرق وأساليب التعليم والتعلم.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برنامج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قائمة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محدثة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لمنشورات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ه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على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موقعه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الإلكتروني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عقود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أعضاء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هيئة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التدريس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ضمن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انخراطهم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في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البحث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العلمي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والمنح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الدراسية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ذات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العلاقة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بتدريسهم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ومهامهم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الأخرى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برنامج اجراءات للتعاون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في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مجال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البحث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العلمي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مع الجامعات العالمية والمراكز البحثية وأرباب العمل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لقاءات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منتظمة 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إتاحة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فرصة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مناقشة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الأنشطة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البحثية،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ودعوة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متحدثين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خارجيين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إذا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اقتضى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الأمر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اجراءات تهتم بقضايا الساعة.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 يهتم بقضية المصطلح العلمي من حيث الترجمة والتعريب.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اجراءات  تهتم بالباحثين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الذين قاموا بإنتاج أبحاث علمية ذات مواصفات محددة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(أبحاث القيمة المضافة)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اجراءات لحصر وتصنيف الأبحاث والدراسات العلمية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المنشورة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وأعمال الترجمة للباحثين بالبرنامج.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 لحصر ونشر أسماء أعضاء هيئة التدريس الذين أسهموا فى عمليات التقييم والتحكيم العلمي.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موارد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تم الحصول عليها عن طريق الاستثمار التجاري لحقوق الملكية 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الفكرية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ومنح البحث العلمي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lastRenderedPageBreak/>
              <w:t>14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لأعضاء هيئة التدريس بالبرنامج مشاركات بحثية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مع القطاع الصناعي،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المؤسسات الدولية </w:t>
            </w: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والمحلية.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547" w:type="dxa"/>
          </w:tcPr>
          <w:p w:rsidR="001916CD" w:rsidRPr="007E425C" w:rsidRDefault="004E5AE8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وجود </w:t>
            </w:r>
            <w:r w:rsidR="001916CD"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معدل </w:t>
            </w:r>
            <w:r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</w:t>
            </w:r>
            <w:r w:rsidR="001916CD"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استشهادات (</w:t>
            </w:r>
            <w:r w:rsidR="001916CD" w:rsidRPr="007E425C">
              <w:rPr>
                <w:rFonts w:ascii="Arial" w:eastAsia="Calibri" w:hAnsi="Arial" w:cs="Fanan"/>
                <w:color w:val="000000"/>
                <w:sz w:val="28"/>
                <w:szCs w:val="28"/>
              </w:rPr>
              <w:t>citations</w:t>
            </w:r>
            <w:r w:rsidR="001916CD"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) البحثية </w:t>
            </w:r>
            <w:r w:rsidR="001916CD"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لأعضاء </w:t>
            </w:r>
            <w:r w:rsidR="001916CD" w:rsidRPr="007E425C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هيئة التدريس </w:t>
            </w:r>
            <w:r w:rsidR="002075A1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بالمؤسسة</w:t>
            </w:r>
            <w:r w:rsidR="001916CD"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 لتفعيل الساعات البحثية لعضو هيئة التدريس، تدعم البحث العلمي.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 لحصر وتوثيق عمليات تقييم البحوث.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1916CD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1916CD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7547" w:type="dxa"/>
          </w:tcPr>
          <w:p w:rsidR="001916CD" w:rsidRPr="007E425C" w:rsidRDefault="001916CD" w:rsidP="007E425C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7E425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للبرنامج اجراء يساعد الباحثين على نشر أبحاثهم.</w:t>
            </w: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1916CD" w:rsidRPr="00C13559" w:rsidRDefault="001916CD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AA7D44" w:rsidRPr="00C13559" w:rsidTr="00B501EA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AA7D44" w:rsidRPr="00C13559" w:rsidRDefault="00AA7D44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AA7D44" w:rsidRPr="00C13559" w:rsidRDefault="00AA7D44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AA7D44" w:rsidRPr="00C13559" w:rsidTr="00B501EA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AA7D44" w:rsidRPr="00C13559" w:rsidRDefault="00AA7D44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نسبة أداء المعيار = مجموع درجات المؤشرات مقسوما</w:t>
            </w:r>
            <w:r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على(عدد المؤشرات</w:t>
            </w:r>
            <w:r w:rsidRPr="00C13559">
              <w:rPr>
                <w:rFonts w:ascii="Arial" w:eastAsia="Calibri" w:hAnsi="Arial" w:cs="Arial"/>
                <w:color w:val="000000"/>
                <w:sz w:val="36"/>
                <w:szCs w:val="36"/>
                <w:rtl/>
              </w:rPr>
              <w:t>×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AA7D44" w:rsidRPr="00C13559" w:rsidRDefault="00AA7D44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</w:tbl>
    <w:p w:rsidR="00AA7D44" w:rsidRPr="00C13559" w:rsidRDefault="00AA7D44" w:rsidP="00AA7D44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Fanan"/>
          <w:sz w:val="36"/>
          <w:szCs w:val="36"/>
        </w:rPr>
      </w:pPr>
    </w:p>
    <w:p w:rsidR="00AA7D44" w:rsidRPr="00C13559" w:rsidRDefault="00AA7D44" w:rsidP="00AA7D44">
      <w:pPr>
        <w:bidi/>
        <w:spacing w:after="0" w:line="240" w:lineRule="auto"/>
        <w:ind w:right="57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t>ملاحظات فريق التدقيق :</w:t>
      </w:r>
    </w:p>
    <w:p w:rsidR="00AA7D44" w:rsidRPr="00C13559" w:rsidRDefault="00AA7D44" w:rsidP="00AA7D44">
      <w:pPr>
        <w:numPr>
          <w:ilvl w:val="0"/>
          <w:numId w:val="17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AA7D44" w:rsidRPr="00C13559" w:rsidRDefault="00AA7D44" w:rsidP="00AA7D44">
      <w:pPr>
        <w:numPr>
          <w:ilvl w:val="0"/>
          <w:numId w:val="17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AA7D44" w:rsidRPr="00C13559" w:rsidRDefault="00AA7D44" w:rsidP="00AA7D44">
      <w:pPr>
        <w:numPr>
          <w:ilvl w:val="0"/>
          <w:numId w:val="17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AA7D44" w:rsidRPr="00C13559" w:rsidRDefault="00AA7D44" w:rsidP="00AA7D44">
      <w:pPr>
        <w:numPr>
          <w:ilvl w:val="0"/>
          <w:numId w:val="17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AA7D44" w:rsidRPr="00C13559" w:rsidRDefault="00AA7D44" w:rsidP="00AA7D44">
      <w:pPr>
        <w:numPr>
          <w:ilvl w:val="0"/>
          <w:numId w:val="17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AA7D44" w:rsidRPr="00C13559" w:rsidRDefault="00AA7D44" w:rsidP="00AA7D44">
      <w:pPr>
        <w:numPr>
          <w:ilvl w:val="0"/>
          <w:numId w:val="17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AA7D44" w:rsidRPr="00C13559" w:rsidRDefault="00AA7D44" w:rsidP="00AA7D44">
      <w:pPr>
        <w:numPr>
          <w:ilvl w:val="0"/>
          <w:numId w:val="17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AA7D44" w:rsidRPr="00C13559" w:rsidRDefault="00AA7D44" w:rsidP="00AA7D44">
      <w:pPr>
        <w:numPr>
          <w:ilvl w:val="0"/>
          <w:numId w:val="17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AA7D44" w:rsidRPr="00C13559" w:rsidRDefault="00AA7D44" w:rsidP="00AA7D44">
      <w:pPr>
        <w:numPr>
          <w:ilvl w:val="0"/>
          <w:numId w:val="17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AA7D44" w:rsidRPr="00C13559" w:rsidRDefault="00AA7D44" w:rsidP="00AA7D44">
      <w:pPr>
        <w:numPr>
          <w:ilvl w:val="0"/>
          <w:numId w:val="17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7E425C" w:rsidRDefault="007E425C" w:rsidP="00705A9C">
      <w:pPr>
        <w:bidi/>
        <w:spacing w:line="360" w:lineRule="auto"/>
        <w:ind w:left="476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p w:rsidR="00705A9C" w:rsidRDefault="00705A9C" w:rsidP="00705A9C">
      <w:pPr>
        <w:bidi/>
        <w:spacing w:line="360" w:lineRule="auto"/>
        <w:ind w:left="476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p w:rsidR="00705A9C" w:rsidRDefault="00705A9C" w:rsidP="00705A9C">
      <w:pPr>
        <w:bidi/>
        <w:spacing w:line="360" w:lineRule="auto"/>
        <w:ind w:left="476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p w:rsidR="00705A9C" w:rsidRDefault="00705A9C" w:rsidP="00705A9C">
      <w:pPr>
        <w:bidi/>
        <w:spacing w:line="360" w:lineRule="auto"/>
        <w:ind w:left="476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p w:rsidR="00705A9C" w:rsidRDefault="00705A9C" w:rsidP="00705A9C">
      <w:pPr>
        <w:bidi/>
        <w:spacing w:line="360" w:lineRule="auto"/>
        <w:ind w:left="476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p w:rsidR="00705A9C" w:rsidRPr="00154EB4" w:rsidRDefault="00705A9C" w:rsidP="002075A1">
      <w:p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p w:rsidR="00AA7D44" w:rsidRPr="002075A1" w:rsidRDefault="00AA7D44" w:rsidP="002075A1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2075A1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lastRenderedPageBreak/>
        <w:t xml:space="preserve">المدققين على المعيار </w:t>
      </w:r>
      <w:r w:rsidR="008B3AD9" w:rsidRPr="002075A1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السادس</w:t>
      </w:r>
      <w:r w:rsidRPr="002075A1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 xml:space="preserve"> :</w:t>
      </w:r>
    </w:p>
    <w:p w:rsidR="007E425C" w:rsidRDefault="007E425C" w:rsidP="007E425C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88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2075A1" w:rsidRPr="00C13559" w:rsidTr="002075A1">
        <w:trPr>
          <w:trHeight w:val="166"/>
        </w:trPr>
        <w:tc>
          <w:tcPr>
            <w:tcW w:w="4173" w:type="dxa"/>
            <w:gridSpan w:val="3"/>
            <w:shd w:val="clear" w:color="auto" w:fill="auto"/>
            <w:vAlign w:val="bottom"/>
            <w:hideMark/>
          </w:tcPr>
          <w:p w:rsidR="002075A1" w:rsidRPr="00C13559" w:rsidRDefault="002075A1" w:rsidP="002075A1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1987" w:type="dxa"/>
            <w:shd w:val="clear" w:color="auto" w:fill="auto"/>
            <w:vAlign w:val="bottom"/>
            <w:hideMark/>
          </w:tcPr>
          <w:p w:rsidR="002075A1" w:rsidRPr="00C13559" w:rsidRDefault="002075A1" w:rsidP="002075A1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2075A1" w:rsidRPr="00C13559" w:rsidTr="002075A1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2075A1" w:rsidRPr="00C13559" w:rsidRDefault="002075A1" w:rsidP="002075A1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2075A1" w:rsidRPr="00C13559" w:rsidRDefault="002075A1" w:rsidP="002075A1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075A1" w:rsidRPr="00C13559" w:rsidRDefault="002075A1" w:rsidP="002075A1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2075A1" w:rsidRPr="00C13559" w:rsidRDefault="002075A1" w:rsidP="002075A1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2075A1" w:rsidRPr="00C13559" w:rsidTr="002075A1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2075A1" w:rsidRPr="00C13559" w:rsidRDefault="002075A1" w:rsidP="002075A1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2075A1" w:rsidRPr="00C13559" w:rsidRDefault="002075A1" w:rsidP="002075A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075A1" w:rsidRPr="00C13559" w:rsidRDefault="002075A1" w:rsidP="002075A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2075A1" w:rsidRPr="00C13559" w:rsidRDefault="002075A1" w:rsidP="002075A1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2075A1" w:rsidRPr="00C13559" w:rsidTr="002075A1">
        <w:trPr>
          <w:trHeight w:val="195"/>
        </w:trPr>
        <w:tc>
          <w:tcPr>
            <w:tcW w:w="427" w:type="dxa"/>
            <w:shd w:val="clear" w:color="auto" w:fill="auto"/>
            <w:hideMark/>
          </w:tcPr>
          <w:p w:rsidR="002075A1" w:rsidRPr="00C13559" w:rsidRDefault="002075A1" w:rsidP="002075A1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733" w:type="dxa"/>
            <w:shd w:val="clear" w:color="auto" w:fill="auto"/>
          </w:tcPr>
          <w:p w:rsidR="002075A1" w:rsidRPr="00C13559" w:rsidRDefault="002075A1" w:rsidP="002075A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075A1" w:rsidRPr="00C13559" w:rsidRDefault="002075A1" w:rsidP="002075A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  <w:hideMark/>
          </w:tcPr>
          <w:p w:rsidR="002075A1" w:rsidRPr="00C13559" w:rsidRDefault="002075A1" w:rsidP="002075A1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</w:tr>
      <w:tr w:rsidR="002075A1" w:rsidRPr="00C13559" w:rsidTr="002075A1">
        <w:trPr>
          <w:trHeight w:val="195"/>
        </w:trPr>
        <w:tc>
          <w:tcPr>
            <w:tcW w:w="427" w:type="dxa"/>
            <w:shd w:val="clear" w:color="auto" w:fill="auto"/>
          </w:tcPr>
          <w:p w:rsidR="002075A1" w:rsidRPr="00C13559" w:rsidRDefault="002075A1" w:rsidP="002075A1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2075A1" w:rsidRPr="00C13559" w:rsidRDefault="002075A1" w:rsidP="002075A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075A1" w:rsidRPr="00C13559" w:rsidRDefault="002075A1" w:rsidP="002075A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2075A1" w:rsidRPr="00C13559" w:rsidRDefault="002075A1" w:rsidP="002075A1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</w:tr>
    </w:tbl>
    <w:p w:rsidR="007E425C" w:rsidRPr="00C13559" w:rsidRDefault="007E425C" w:rsidP="007E425C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2075A1" w:rsidRDefault="002075A1" w:rsidP="0037612E">
      <w:pPr>
        <w:bidi/>
        <w:jc w:val="center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2075A1" w:rsidRDefault="002075A1" w:rsidP="002075A1">
      <w:pPr>
        <w:bidi/>
        <w:jc w:val="center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2075A1" w:rsidRDefault="002075A1" w:rsidP="002075A1">
      <w:pPr>
        <w:bidi/>
        <w:jc w:val="center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2075A1" w:rsidRDefault="002075A1" w:rsidP="002075A1">
      <w:pPr>
        <w:bidi/>
        <w:jc w:val="center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2075A1" w:rsidRDefault="002075A1" w:rsidP="002075A1">
      <w:pPr>
        <w:bidi/>
        <w:jc w:val="center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2075A1" w:rsidRDefault="002075A1" w:rsidP="002075A1">
      <w:pPr>
        <w:bidi/>
        <w:jc w:val="center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2075A1" w:rsidRDefault="002075A1" w:rsidP="002075A1">
      <w:pPr>
        <w:bidi/>
        <w:jc w:val="center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2075A1" w:rsidRDefault="002075A1">
      <w:pPr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  <w:r>
        <w:rPr>
          <w:rFonts w:ascii="Arial" w:eastAsia="Calibri" w:hAnsi="Arial" w:cs="Arial"/>
          <w:color w:val="000000"/>
          <w:sz w:val="28"/>
          <w:szCs w:val="28"/>
          <w:rtl/>
          <w:lang w:bidi="ar-LY"/>
        </w:rPr>
        <w:br w:type="page"/>
      </w:r>
    </w:p>
    <w:p w:rsidR="0037612E" w:rsidRPr="00C13559" w:rsidRDefault="0037612E" w:rsidP="002075A1">
      <w:pPr>
        <w:bidi/>
        <w:jc w:val="center"/>
        <w:rPr>
          <w:rFonts w:ascii="Times New Roman" w:eastAsia="Times New Roman" w:hAnsi="Times New Roman" w:cs="Simplified Arabic"/>
          <w:noProof/>
          <w:sz w:val="24"/>
          <w:szCs w:val="28"/>
          <w:rtl/>
          <w:lang w:eastAsia="ar-SA"/>
        </w:rPr>
      </w:pP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lastRenderedPageBreak/>
        <w:t>معايير ا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عتماد  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البرامجي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37612E" w:rsidRPr="0037612E" w:rsidRDefault="0037612E" w:rsidP="0037612E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52"/>
          <w:szCs w:val="52"/>
          <w:rtl/>
        </w:rPr>
      </w:pPr>
      <w:r w:rsidRPr="0037612E">
        <w:rPr>
          <w:rFonts w:ascii="Sakkal Majalla" w:eastAsia="Calibri" w:hAnsi="Sakkal Majalla" w:cs="Sakkal Majalla"/>
          <w:sz w:val="40"/>
          <w:szCs w:val="40"/>
          <w:rtl/>
        </w:rPr>
        <w:t>المعيار ال</w:t>
      </w:r>
      <w:r w:rsidRPr="0037612E">
        <w:rPr>
          <w:rFonts w:ascii="Sakkal Majalla" w:eastAsia="Calibri" w:hAnsi="Sakkal Majalla" w:cs="Sakkal Majalla" w:hint="cs"/>
          <w:sz w:val="40"/>
          <w:szCs w:val="40"/>
          <w:rtl/>
        </w:rPr>
        <w:t>سابع</w:t>
      </w:r>
      <w:r w:rsidRPr="0037612E">
        <w:rPr>
          <w:rFonts w:ascii="Sakkal Majalla" w:eastAsia="Calibri" w:hAnsi="Sakkal Majalla" w:cs="Sakkal Majalla"/>
          <w:sz w:val="40"/>
          <w:szCs w:val="40"/>
          <w:rtl/>
        </w:rPr>
        <w:t xml:space="preserve">: </w:t>
      </w:r>
      <w:r w:rsidRPr="0037612E">
        <w:rPr>
          <w:rFonts w:ascii="Sakkal Majalla" w:eastAsia="Calibri" w:hAnsi="Sakkal Majalla" w:cs="Sakkal Majalla" w:hint="cs"/>
          <w:sz w:val="40"/>
          <w:szCs w:val="40"/>
          <w:rtl/>
        </w:rPr>
        <w:t xml:space="preserve">خدمة المجتمع والبيئة           </w:t>
      </w:r>
      <w:r w:rsidRPr="0037612E">
        <w:rPr>
          <w:rFonts w:ascii="Sakkal Majalla" w:eastAsia="Calibri" w:hAnsi="Sakkal Majalla" w:cs="Sakkal Majalla" w:hint="cs"/>
          <w:sz w:val="40"/>
          <w:szCs w:val="40"/>
          <w:rtl/>
        </w:rPr>
        <w:tab/>
        <w:t xml:space="preserve">                (10 مؤشرات)</w:t>
      </w:r>
    </w:p>
    <w:p w:rsidR="0037612E" w:rsidRPr="00C13559" w:rsidRDefault="0037612E" w:rsidP="0037612E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Fanan"/>
          <w:sz w:val="36"/>
          <w:szCs w:val="36"/>
        </w:rPr>
      </w:pP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أسم المؤسسة التعليمية:      </w:t>
      </w:r>
      <w:r>
        <w:rPr>
          <w:rFonts w:ascii="Sakkal Majalla" w:eastAsia="Calibri" w:hAnsi="Sakkal Majalla" w:cs="Fanan" w:hint="cs"/>
          <w:sz w:val="36"/>
          <w:szCs w:val="36"/>
          <w:rtl/>
        </w:rPr>
        <w:t xml:space="preserve">      </w:t>
      </w: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  تاريخ التدقيق......./....../..............م</w:t>
      </w:r>
    </w:p>
    <w:p w:rsidR="0037612E" w:rsidRPr="00C13559" w:rsidRDefault="0037612E" w:rsidP="0037612E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  <w:r w:rsidRPr="00C13559">
        <w:rPr>
          <w:rFonts w:ascii="Times New Roman" w:eastAsia="Times New Roman" w:hAnsi="Times New Roman" w:cs="Fanan" w:hint="cs"/>
          <w:sz w:val="36"/>
          <w:szCs w:val="36"/>
          <w:rtl/>
        </w:rPr>
        <w:t>المؤشرات التي تحقق هذا المعيار</w:t>
      </w:r>
    </w:p>
    <w:tbl>
      <w:tblPr>
        <w:tblStyle w:val="TableGrid"/>
        <w:bidiVisual/>
        <w:tblW w:w="103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37612E" w:rsidRPr="00C13559" w:rsidTr="00B501EA"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37612E" w:rsidRPr="00C13559" w:rsidRDefault="0037612E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37612E" w:rsidRPr="00C13559" w:rsidRDefault="0037612E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37612E" w:rsidRPr="00C13559" w:rsidRDefault="0037612E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التقييم</w:t>
            </w:r>
          </w:p>
        </w:tc>
      </w:tr>
      <w:tr w:rsidR="0037612E" w:rsidRPr="00C13559" w:rsidTr="00B501EA"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37612E" w:rsidRPr="00C13559" w:rsidRDefault="0037612E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37612E" w:rsidRPr="00C13559" w:rsidRDefault="0037612E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37612E" w:rsidRPr="00C13559" w:rsidRDefault="0037612E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37612E" w:rsidRPr="00C13559" w:rsidRDefault="0037612E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37612E" w:rsidRPr="00C13559" w:rsidRDefault="0037612E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37612E" w:rsidRPr="00C13559" w:rsidRDefault="0037612E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37612E" w:rsidRPr="00C13559" w:rsidRDefault="0037612E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4</w:t>
            </w:r>
          </w:p>
        </w:tc>
      </w:tr>
      <w:tr w:rsidR="00EA1D66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47" w:type="dxa"/>
          </w:tcPr>
          <w:p w:rsidR="00EA1D66" w:rsidRPr="00EA1D66" w:rsidRDefault="00EA1D66" w:rsidP="00EA1D66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</w:t>
            </w: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برنامج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="002075A1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خطة مكتوبة، ومعتمدة، ومعلنة، ومطبقة لخدمة المجتمع والبيئة</w:t>
            </w: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EA1D66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47" w:type="dxa"/>
          </w:tcPr>
          <w:p w:rsidR="00EA1D66" w:rsidRPr="00EA1D66" w:rsidRDefault="00EA1D66" w:rsidP="00EA1D66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</w:t>
            </w:r>
            <w:r w:rsidR="004E5AE8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ج مكتب، و</w:t>
            </w: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فريق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مسؤول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عن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="006F32A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تطبيق، وتحديث خطة خدمة البيئة والمجتمع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EA1D66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47" w:type="dxa"/>
          </w:tcPr>
          <w:p w:rsidR="00EA1D66" w:rsidRPr="00EA1D66" w:rsidRDefault="00EA1D66" w:rsidP="00EA1D66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</w:t>
            </w: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برنامج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إجراءات تدفع وتشجع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أعضاء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هيئة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التدريس</w:t>
            </w: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</w:t>
            </w:r>
            <w:r w:rsidR="00972E94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الطلاب</w:t>
            </w: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على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التواصل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مع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المجتمع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المحلي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من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خلال</w:t>
            </w: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أنشطة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الخدمات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الثقافية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والاجتماعية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EA1D66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47" w:type="dxa"/>
          </w:tcPr>
          <w:p w:rsidR="00EA1D66" w:rsidRPr="00EA1D66" w:rsidRDefault="00EA1D66" w:rsidP="00EA1D66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لبرنامج ارتباط بالمجتمع</w:t>
            </w: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والبيئة المحيطة،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مثال</w:t>
            </w: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ذلك: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الأموال المخصصة، وعدد أعضاء هيئتي التدريس والإدارة المشاركين في النشاطات الاجتماعية، وأخذ خدمة المجتمع في الاعتبار عند تقييم أعضاء هيئة التدريس.</w:t>
            </w: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EA1D66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47" w:type="dxa"/>
          </w:tcPr>
          <w:p w:rsidR="00EA1D66" w:rsidRPr="00EA1D66" w:rsidRDefault="00EA1D66" w:rsidP="00EA1D66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إجراءات لإستطلاع 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رأي المجتمع في جودة</w:t>
            </w: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الخدمات المجتمعية</w:t>
            </w:r>
            <w:r w:rsidRPr="00EA1D66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التي يقدمها.  </w:t>
            </w: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EA1D66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547" w:type="dxa"/>
          </w:tcPr>
          <w:p w:rsidR="00EA1D66" w:rsidRPr="00EA1D66" w:rsidRDefault="00EA1D66" w:rsidP="00EA1D66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مساهمة مع مؤسسات المجتمع في تنفيذ المشاريع التنموية الاقتصادية والاجتماعية.</w:t>
            </w: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EA1D66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47" w:type="dxa"/>
          </w:tcPr>
          <w:p w:rsidR="00EA1D66" w:rsidRPr="00EA1D66" w:rsidRDefault="00EA1D66" w:rsidP="00EA1D66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</w:t>
            </w:r>
            <w:r w:rsidR="002075A1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إجراءات</w:t>
            </w: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لتوعية منتسبيه والمجتمع المحلي بأهمية المحافظة على البيئة.</w:t>
            </w: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EA1D66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47" w:type="dxa"/>
          </w:tcPr>
          <w:p w:rsidR="00EA1D66" w:rsidRPr="00EA1D66" w:rsidRDefault="00EA1D66" w:rsidP="00EA1D66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إطار عمل للمحافظة على المحيط البيئي من الملوثات (التلوث البيئي). </w:t>
            </w: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EA1D66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47" w:type="dxa"/>
          </w:tcPr>
          <w:p w:rsidR="00EA1D66" w:rsidRPr="00EA1D66" w:rsidRDefault="00EA1D66" w:rsidP="00EA1D66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إجراء يلتزم من خلالها باشتراطات حماية البيئة.</w:t>
            </w: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EA1D66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47" w:type="dxa"/>
          </w:tcPr>
          <w:p w:rsidR="00EA1D66" w:rsidRPr="00EA1D66" w:rsidRDefault="00EA1D66" w:rsidP="00EA1D66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EA1D66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البرنامج يخصص وقتا محدداً ومعلناً للانخراط في خدمة المجتمع والبيئة المحيطة.</w:t>
            </w: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EA1D66" w:rsidRPr="00C13559" w:rsidRDefault="00EA1D66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37612E" w:rsidRPr="00C13559" w:rsidTr="00B501EA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37612E" w:rsidRPr="00C13559" w:rsidRDefault="0037612E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37612E" w:rsidRPr="00C13559" w:rsidRDefault="0037612E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37612E" w:rsidRPr="00C13559" w:rsidTr="00B501EA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37612E" w:rsidRPr="00C13559" w:rsidRDefault="0037612E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نسبة أداء المعيار = مجموع درجات المؤشرات مقسوما</w:t>
            </w:r>
            <w:r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على(عدد المؤشرات</w:t>
            </w:r>
            <w:r w:rsidRPr="00C13559">
              <w:rPr>
                <w:rFonts w:ascii="Arial" w:eastAsia="Calibri" w:hAnsi="Arial" w:cs="Arial"/>
                <w:color w:val="000000"/>
                <w:sz w:val="36"/>
                <w:szCs w:val="36"/>
                <w:rtl/>
              </w:rPr>
              <w:t>×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37612E" w:rsidRPr="00C13559" w:rsidRDefault="0037612E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</w:tbl>
    <w:p w:rsidR="0037612E" w:rsidRDefault="0037612E" w:rsidP="00DE5D92">
      <w:pPr>
        <w:bidi/>
        <w:spacing w:after="0" w:line="240" w:lineRule="auto"/>
        <w:ind w:right="57"/>
        <w:rPr>
          <w:rFonts w:ascii="Times New Roman" w:eastAsia="Times New Roman" w:hAnsi="Times New Roman" w:cs="Fanan"/>
          <w:sz w:val="32"/>
          <w:szCs w:val="32"/>
          <w:rtl/>
        </w:rPr>
      </w:pPr>
    </w:p>
    <w:p w:rsidR="0037612E" w:rsidRDefault="0037612E" w:rsidP="0037612E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</w:p>
    <w:p w:rsidR="006F32AA" w:rsidRDefault="006F32AA" w:rsidP="006F32AA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</w:p>
    <w:p w:rsidR="006F32AA" w:rsidRDefault="006F32AA" w:rsidP="006F32AA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</w:p>
    <w:p w:rsidR="006F32AA" w:rsidRPr="00C13559" w:rsidRDefault="006F32AA" w:rsidP="006F32AA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</w:p>
    <w:p w:rsidR="0037612E" w:rsidRPr="00C13559" w:rsidRDefault="0037612E" w:rsidP="0037612E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lastRenderedPageBreak/>
        <w:t>ملاحظات فريق التدقيق :</w:t>
      </w:r>
    </w:p>
    <w:p w:rsidR="0037612E" w:rsidRPr="00C13559" w:rsidRDefault="0037612E" w:rsidP="0037612E">
      <w:pPr>
        <w:numPr>
          <w:ilvl w:val="0"/>
          <w:numId w:val="19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37612E" w:rsidRPr="00C13559" w:rsidRDefault="0037612E" w:rsidP="0037612E">
      <w:pPr>
        <w:numPr>
          <w:ilvl w:val="0"/>
          <w:numId w:val="1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37612E" w:rsidRPr="00C13559" w:rsidRDefault="0037612E" w:rsidP="0037612E">
      <w:pPr>
        <w:numPr>
          <w:ilvl w:val="0"/>
          <w:numId w:val="1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37612E" w:rsidRPr="00C13559" w:rsidRDefault="0037612E" w:rsidP="0037612E">
      <w:pPr>
        <w:numPr>
          <w:ilvl w:val="0"/>
          <w:numId w:val="1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37612E" w:rsidRPr="00C13559" w:rsidRDefault="0037612E" w:rsidP="0037612E">
      <w:pPr>
        <w:numPr>
          <w:ilvl w:val="0"/>
          <w:numId w:val="1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37612E" w:rsidRPr="00C13559" w:rsidRDefault="0037612E" w:rsidP="0037612E">
      <w:pPr>
        <w:numPr>
          <w:ilvl w:val="0"/>
          <w:numId w:val="1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37612E" w:rsidRPr="00C13559" w:rsidRDefault="0037612E" w:rsidP="0037612E">
      <w:pPr>
        <w:numPr>
          <w:ilvl w:val="0"/>
          <w:numId w:val="1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37612E" w:rsidRPr="00C13559" w:rsidRDefault="0037612E" w:rsidP="0037612E">
      <w:pPr>
        <w:numPr>
          <w:ilvl w:val="0"/>
          <w:numId w:val="1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37612E" w:rsidRPr="00C13559" w:rsidRDefault="0037612E" w:rsidP="0037612E">
      <w:pPr>
        <w:numPr>
          <w:ilvl w:val="0"/>
          <w:numId w:val="1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37612E" w:rsidRPr="006F32AA" w:rsidRDefault="0037612E" w:rsidP="0037612E">
      <w:pPr>
        <w:numPr>
          <w:ilvl w:val="0"/>
          <w:numId w:val="1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6F32AA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37612E" w:rsidRPr="00C13559" w:rsidRDefault="0037612E" w:rsidP="0037612E">
      <w:pPr>
        <w:bidi/>
        <w:spacing w:line="360" w:lineRule="auto"/>
        <w:ind w:left="836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940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37612E" w:rsidRPr="00C13559" w:rsidTr="00B501EA">
        <w:trPr>
          <w:trHeight w:val="166"/>
        </w:trPr>
        <w:tc>
          <w:tcPr>
            <w:tcW w:w="4173" w:type="dxa"/>
            <w:gridSpan w:val="3"/>
            <w:shd w:val="clear" w:color="auto" w:fill="auto"/>
            <w:vAlign w:val="bottom"/>
            <w:hideMark/>
          </w:tcPr>
          <w:p w:rsidR="0037612E" w:rsidRPr="00C13559" w:rsidRDefault="0037612E" w:rsidP="00B501EA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1987" w:type="dxa"/>
            <w:shd w:val="clear" w:color="auto" w:fill="auto"/>
            <w:vAlign w:val="bottom"/>
            <w:hideMark/>
          </w:tcPr>
          <w:p w:rsidR="0037612E" w:rsidRPr="00C13559" w:rsidRDefault="0037612E" w:rsidP="00B501EA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37612E" w:rsidRPr="00C13559" w:rsidTr="00B501EA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37612E" w:rsidRPr="00C13559" w:rsidRDefault="0037612E" w:rsidP="00B501EA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37612E" w:rsidRPr="00C13559" w:rsidRDefault="0037612E" w:rsidP="00B501EA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37612E" w:rsidRPr="00C13559" w:rsidRDefault="0037612E" w:rsidP="00B501EA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37612E" w:rsidRPr="00C13559" w:rsidRDefault="0037612E" w:rsidP="00B501EA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37612E" w:rsidRPr="00C13559" w:rsidTr="00B501EA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37612E" w:rsidRPr="00C13559" w:rsidRDefault="0037612E" w:rsidP="00B501EA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37612E" w:rsidRPr="00C13559" w:rsidRDefault="0037612E" w:rsidP="00B501E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37612E" w:rsidRPr="00C13559" w:rsidRDefault="0037612E" w:rsidP="00B501E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37612E" w:rsidRPr="00C13559" w:rsidRDefault="0037612E" w:rsidP="00B501EA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37612E" w:rsidRPr="00C13559" w:rsidTr="00B501EA">
        <w:trPr>
          <w:trHeight w:val="195"/>
        </w:trPr>
        <w:tc>
          <w:tcPr>
            <w:tcW w:w="427" w:type="dxa"/>
            <w:shd w:val="clear" w:color="auto" w:fill="auto"/>
            <w:hideMark/>
          </w:tcPr>
          <w:p w:rsidR="0037612E" w:rsidRPr="00C13559" w:rsidRDefault="0037612E" w:rsidP="00B501EA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733" w:type="dxa"/>
            <w:shd w:val="clear" w:color="auto" w:fill="auto"/>
          </w:tcPr>
          <w:p w:rsidR="0037612E" w:rsidRPr="00C13559" w:rsidRDefault="0037612E" w:rsidP="00B501E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37612E" w:rsidRPr="00C13559" w:rsidRDefault="0037612E" w:rsidP="00B501E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  <w:hideMark/>
          </w:tcPr>
          <w:p w:rsidR="0037612E" w:rsidRPr="00C13559" w:rsidRDefault="0037612E" w:rsidP="00B501EA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</w:tr>
      <w:tr w:rsidR="0037612E" w:rsidRPr="00C13559" w:rsidTr="00B501EA">
        <w:trPr>
          <w:trHeight w:val="195"/>
        </w:trPr>
        <w:tc>
          <w:tcPr>
            <w:tcW w:w="427" w:type="dxa"/>
            <w:shd w:val="clear" w:color="auto" w:fill="auto"/>
          </w:tcPr>
          <w:p w:rsidR="0037612E" w:rsidRPr="00C13559" w:rsidRDefault="0037612E" w:rsidP="00B501EA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37612E" w:rsidRPr="00C13559" w:rsidRDefault="0037612E" w:rsidP="00B501E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37612E" w:rsidRPr="00C13559" w:rsidRDefault="0037612E" w:rsidP="00B501E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37612E" w:rsidRPr="00C13559" w:rsidRDefault="0037612E" w:rsidP="00B501EA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</w:tr>
    </w:tbl>
    <w:p w:rsidR="0037612E" w:rsidRPr="00806716" w:rsidRDefault="0037612E" w:rsidP="0037612E">
      <w:pPr>
        <w:bidi/>
        <w:spacing w:after="0" w:line="240" w:lineRule="auto"/>
        <w:ind w:left="864" w:right="57"/>
        <w:jc w:val="both"/>
        <w:rPr>
          <w:rFonts w:ascii="Times New Roman" w:eastAsia="Times New Roman" w:hAnsi="Times New Roman" w:cs="Simplified Arabic"/>
          <w:sz w:val="28"/>
          <w:szCs w:val="28"/>
        </w:rPr>
      </w:pPr>
    </w:p>
    <w:p w:rsidR="0037612E" w:rsidRPr="006F32AA" w:rsidRDefault="0037612E" w:rsidP="006F32AA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6F32AA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المدققين على المعيار السابع:</w:t>
      </w:r>
    </w:p>
    <w:p w:rsidR="0037612E" w:rsidRPr="00806716" w:rsidRDefault="0037612E" w:rsidP="0037612E">
      <w:pPr>
        <w:tabs>
          <w:tab w:val="left" w:pos="746"/>
          <w:tab w:val="left" w:pos="836"/>
          <w:tab w:val="left" w:pos="1106"/>
        </w:tabs>
        <w:bidi/>
        <w:spacing w:line="360" w:lineRule="auto"/>
        <w:rPr>
          <w:rFonts w:ascii="Arial" w:eastAsia="Calibri" w:hAnsi="Arial" w:cs="Arial"/>
          <w:color w:val="000000"/>
          <w:sz w:val="32"/>
          <w:szCs w:val="32"/>
          <w:rtl/>
        </w:rPr>
      </w:pPr>
    </w:p>
    <w:p w:rsidR="0037612E" w:rsidRPr="00806716" w:rsidRDefault="0037612E" w:rsidP="0037612E">
      <w:pPr>
        <w:rPr>
          <w:rFonts w:ascii="Arial" w:eastAsia="Calibri" w:hAnsi="Arial" w:cs="Arial"/>
          <w:color w:val="000000"/>
          <w:sz w:val="28"/>
          <w:szCs w:val="28"/>
          <w:rtl/>
        </w:rPr>
      </w:pPr>
      <w:r w:rsidRPr="00806716">
        <w:rPr>
          <w:rFonts w:ascii="Arial" w:eastAsia="Calibri" w:hAnsi="Arial" w:cs="Arial"/>
          <w:color w:val="000000"/>
          <w:sz w:val="28"/>
          <w:szCs w:val="28"/>
          <w:rtl/>
        </w:rPr>
        <w:br w:type="page"/>
      </w:r>
    </w:p>
    <w:p w:rsidR="002A5912" w:rsidRDefault="002A5912" w:rsidP="002A5912">
      <w:pPr>
        <w:bidi/>
        <w:spacing w:line="240" w:lineRule="auto"/>
        <w:jc w:val="center"/>
        <w:rPr>
          <w:rFonts w:ascii="Sakkal Majalla" w:eastAsia="Calibri" w:hAnsi="Sakkal Majalla" w:cs="Fanan"/>
          <w:b/>
          <w:bCs/>
          <w:color w:val="C00000"/>
          <w:sz w:val="44"/>
          <w:szCs w:val="44"/>
          <w:rtl/>
        </w:rPr>
      </w:pP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lastRenderedPageBreak/>
        <w:t>معايير ا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عتماد  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البرامجي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2A5912" w:rsidRPr="002A5912" w:rsidRDefault="002A5912" w:rsidP="002A5912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52"/>
          <w:szCs w:val="52"/>
          <w:rtl/>
        </w:rPr>
      </w:pPr>
      <w:r w:rsidRPr="002A5912">
        <w:rPr>
          <w:rFonts w:ascii="Sakkal Majalla" w:eastAsia="Calibri" w:hAnsi="Sakkal Majalla" w:cs="Sakkal Majalla"/>
          <w:sz w:val="40"/>
          <w:szCs w:val="40"/>
          <w:rtl/>
        </w:rPr>
        <w:t>المعيار ال</w:t>
      </w:r>
      <w:r w:rsidRPr="002A5912">
        <w:rPr>
          <w:rFonts w:ascii="Sakkal Majalla" w:eastAsia="Calibri" w:hAnsi="Sakkal Majalla" w:cs="Sakkal Majalla" w:hint="cs"/>
          <w:sz w:val="40"/>
          <w:szCs w:val="40"/>
          <w:rtl/>
        </w:rPr>
        <w:t>ثامن</w:t>
      </w:r>
      <w:r w:rsidRPr="002A5912">
        <w:rPr>
          <w:rFonts w:ascii="Sakkal Majalla" w:eastAsia="Calibri" w:hAnsi="Sakkal Majalla" w:cs="Sakkal Majalla"/>
          <w:sz w:val="40"/>
          <w:szCs w:val="40"/>
          <w:rtl/>
        </w:rPr>
        <w:t xml:space="preserve">: </w:t>
      </w:r>
      <w:r w:rsidRPr="002A5912">
        <w:rPr>
          <w:rFonts w:ascii="Sakkal Majalla" w:eastAsia="Calibri" w:hAnsi="Sakkal Majalla" w:cs="Sakkal Majalla" w:hint="cs"/>
          <w:sz w:val="40"/>
          <w:szCs w:val="40"/>
          <w:rtl/>
        </w:rPr>
        <w:t xml:space="preserve">ضمان الجودة والتحسين المستمر       </w:t>
      </w:r>
      <w:r w:rsidRPr="002A5912">
        <w:rPr>
          <w:rFonts w:ascii="Sakkal Majalla" w:eastAsia="Calibri" w:hAnsi="Sakkal Majalla" w:cs="Sakkal Majalla" w:hint="cs"/>
          <w:sz w:val="40"/>
          <w:szCs w:val="40"/>
          <w:rtl/>
        </w:rPr>
        <w:tab/>
      </w:r>
      <w:r w:rsidRPr="002A5912">
        <w:rPr>
          <w:rFonts w:ascii="Sakkal Majalla" w:eastAsia="Calibri" w:hAnsi="Sakkal Majalla" w:cs="Sakkal Majalla" w:hint="cs"/>
          <w:sz w:val="40"/>
          <w:szCs w:val="40"/>
          <w:rtl/>
        </w:rPr>
        <w:tab/>
        <w:t xml:space="preserve">   (19 مؤشراً )</w:t>
      </w:r>
    </w:p>
    <w:p w:rsidR="002A5912" w:rsidRPr="00492811" w:rsidRDefault="002A5912" w:rsidP="00492811">
      <w:pPr>
        <w:autoSpaceDE w:val="0"/>
        <w:autoSpaceDN w:val="0"/>
        <w:bidi/>
        <w:adjustRightInd w:val="0"/>
        <w:spacing w:after="0" w:line="360" w:lineRule="auto"/>
        <w:rPr>
          <w:rFonts w:ascii="Sakkal Majalla" w:eastAsia="Calibri" w:hAnsi="Sakkal Majalla" w:cs="Fanan"/>
          <w:sz w:val="36"/>
          <w:szCs w:val="36"/>
          <w:rtl/>
        </w:rPr>
      </w:pP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أسم المؤسسة التعليمية:   </w:t>
      </w:r>
      <w:r>
        <w:rPr>
          <w:rFonts w:ascii="Sakkal Majalla" w:eastAsia="Calibri" w:hAnsi="Sakkal Majalla" w:cs="Fanan" w:hint="cs"/>
          <w:sz w:val="36"/>
          <w:szCs w:val="36"/>
          <w:rtl/>
        </w:rPr>
        <w:t xml:space="preserve">  </w:t>
      </w: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      تاريخ التدقيق......./....../..............م</w:t>
      </w:r>
    </w:p>
    <w:p w:rsidR="00492811" w:rsidRPr="00C13559" w:rsidRDefault="002A5912" w:rsidP="00492811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  <w:r w:rsidRPr="00C13559">
        <w:rPr>
          <w:rFonts w:ascii="Times New Roman" w:eastAsia="Times New Roman" w:hAnsi="Times New Roman" w:cs="Fanan" w:hint="cs"/>
          <w:sz w:val="36"/>
          <w:szCs w:val="36"/>
          <w:rtl/>
        </w:rPr>
        <w:t>المؤشرات التي تحقق هذا المعيار</w:t>
      </w:r>
    </w:p>
    <w:tbl>
      <w:tblPr>
        <w:tblStyle w:val="TableGrid"/>
        <w:tblpPr w:leftFromText="180" w:rightFromText="180" w:vertAnchor="text" w:horzAnchor="margin" w:tblpXSpec="center" w:tblpY="351"/>
        <w:bidiVisual/>
        <w:tblW w:w="10350" w:type="dxa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2A5912" w:rsidRPr="00C13559" w:rsidTr="00B501EA"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2A5912" w:rsidRPr="00C13559" w:rsidRDefault="002A5912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2A5912" w:rsidRPr="00C13559" w:rsidRDefault="002A5912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2A5912" w:rsidRPr="00C13559" w:rsidRDefault="002A5912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التقييم</w:t>
            </w:r>
          </w:p>
        </w:tc>
      </w:tr>
      <w:tr w:rsidR="002A5912" w:rsidRPr="00C13559" w:rsidTr="00B501EA"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2A5912" w:rsidRPr="00C13559" w:rsidRDefault="002A5912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2A5912" w:rsidRPr="00C13559" w:rsidRDefault="002A5912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2A5912" w:rsidRPr="00C13559" w:rsidRDefault="002A5912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2A5912" w:rsidRPr="00C13559" w:rsidRDefault="002A5912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2A5912" w:rsidRPr="00C13559" w:rsidRDefault="002A5912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2A5912" w:rsidRPr="00C13559" w:rsidRDefault="002A5912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2A5912" w:rsidRPr="00C13559" w:rsidRDefault="002A5912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4</w:t>
            </w: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</w:t>
            </w:r>
            <w:r w:rsidR="006F32A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خطة مكتوبة، ومعتمدة، ومطبقة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لضمان الجودة والتحسين المستمر. 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لبرنامج </w:t>
            </w:r>
            <w:r w:rsidR="006A2873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إدارة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="004E5AE8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  <w:lang w:bidi="ar-LY"/>
              </w:rPr>
              <w:t xml:space="preserve">فعالة 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للجودة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ت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تولى إدارة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وتحسين 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جودة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العملية التعليمية.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اجراءات تمكن مشاركة وحدة الجودة في صناعة القرار.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اجراءات تمكن وحدة الجودة من الإشراف وبشكل مباشر على إعداد وصياغة تقرير الدراسة الذاتية للبرنامج.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اجراءات تضمن مشاركة وحدة الجودة بها فى تطوير وتحديث المنهج الدراسي.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لبرنامج خطة للتحسين بناء على عمليات التقييم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الذاتي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،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التي 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يشترك فيها جميع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الأ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طراف المعنية بالعملية التعليمية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برنامج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اجراءات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واضحة تضمن تع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ون وحد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ة 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الجودة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به مع وحدات الجودة الأخرى بالمؤسسة.  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لبرنامج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إ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جراءات واضحة ومناسبة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للاستفادة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من نتائج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عمليات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التقييم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في التطوير والتحسين المستمر لضمان جودة العملية التعليمية والبحثية.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لبرنامج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اجراءات 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مراجعة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عمليات 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التقييم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لخاصة بأعضاء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هيئة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التدريس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والكوادر المساندة.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لبرنامج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اجراءات 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مراجعة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طرق وأساليب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تقييم أداء الط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بشكل دوري.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اجراءات تمكن وحدة الجودة من الاحتفاظ بنسخ من أسئلة الامتحانات ومحاضر مناقشة تقييم بحوث التخرج. 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للبرنامج إجراء يمكن وحدة الجودة من المساهمة في وضع الإطار الشكلي والبناء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lastRenderedPageBreak/>
              <w:t>الموضوعي لورقة لأسئلة</w:t>
            </w:r>
            <w:r w:rsidR="006F32A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وفقًا للائحة التعليم العالي.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لبرنامج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اجراء ي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خطر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الط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 المتظلمين بنتائج تظلمهم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للبرنامج اجراءات 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تقييم موارد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ه 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بشكل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دوري لتحديد احتياجات البرنامج الحالية والمستقبلية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لبرنامج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اجراءات للتواصل مع ادارة المؤسسة بخصوص نتائج تقييم موارده ومناقشته معها لتحديد الدعم اللازم للتطوير والتحسين. 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لبرنامج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اجراءات 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مراجعة اللوائح وال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نظم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المتبعة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في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عملي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ة التعليمية. 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لبرنامج إجراءات واضحة ل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استفادة من نتائج تقييم مخرجاتها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للبرنامج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اجراءات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واضحة لمتابعة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لخريجين، مثل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: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رابطة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الخريجين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– موقع للخريجين على صفحة البرنامج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– 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مؤتمر دوري للخريجين ...إلخ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492811" w:rsidRPr="00C13559" w:rsidTr="00B501EA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92811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7547" w:type="dxa"/>
          </w:tcPr>
          <w:p w:rsidR="00492811" w:rsidRPr="009B1A95" w:rsidRDefault="00492811" w:rsidP="00492811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لبرنامج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اجراءات واضحة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استفادة من آراء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لخريجين</w:t>
            </w:r>
            <w:r w:rsidR="006F32AA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،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وأرباب العمل في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تحسين وتطوير 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البرنامج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التعليمي</w:t>
            </w:r>
            <w:r w:rsidRPr="009B1A95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9B1A9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492811" w:rsidRPr="00C13559" w:rsidRDefault="00492811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2A5912" w:rsidRPr="00C13559" w:rsidTr="00B501EA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2A5912" w:rsidRPr="00C13559" w:rsidRDefault="002A5912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2A5912" w:rsidRPr="00C13559" w:rsidRDefault="002A5912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2A5912" w:rsidRPr="00C13559" w:rsidTr="00B501EA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2A5912" w:rsidRPr="00C13559" w:rsidRDefault="002A5912" w:rsidP="00B501EA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نسبة أداء المعيار = مجموع درجات المؤشرات مقسوما</w:t>
            </w:r>
            <w:r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على(عدد المؤشرات</w:t>
            </w:r>
            <w:r w:rsidRPr="00C13559">
              <w:rPr>
                <w:rFonts w:ascii="Arial" w:eastAsia="Calibri" w:hAnsi="Arial" w:cs="Arial"/>
                <w:color w:val="000000"/>
                <w:sz w:val="36"/>
                <w:szCs w:val="36"/>
                <w:rtl/>
              </w:rPr>
              <w:t>×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2A5912" w:rsidRPr="00C13559" w:rsidRDefault="002A5912" w:rsidP="00B501EA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</w:tbl>
    <w:p w:rsidR="002A5912" w:rsidRPr="00C13559" w:rsidRDefault="002A5912" w:rsidP="002A5912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Fanan"/>
          <w:sz w:val="36"/>
          <w:szCs w:val="36"/>
        </w:rPr>
      </w:pPr>
    </w:p>
    <w:p w:rsidR="002A5912" w:rsidRPr="00C13559" w:rsidRDefault="002A5912" w:rsidP="002A5912">
      <w:pPr>
        <w:bidi/>
        <w:spacing w:after="0" w:line="240" w:lineRule="auto"/>
        <w:ind w:right="57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t>ملاحظات فريق التدقيق :</w:t>
      </w:r>
    </w:p>
    <w:p w:rsidR="002A5912" w:rsidRPr="00C13559" w:rsidRDefault="002A5912" w:rsidP="002A5912">
      <w:pPr>
        <w:numPr>
          <w:ilvl w:val="0"/>
          <w:numId w:val="21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2A5912" w:rsidRPr="00C13559" w:rsidRDefault="002A5912" w:rsidP="002A5912">
      <w:pPr>
        <w:numPr>
          <w:ilvl w:val="0"/>
          <w:numId w:val="21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2A5912" w:rsidRPr="00C13559" w:rsidRDefault="002A5912" w:rsidP="002A5912">
      <w:pPr>
        <w:numPr>
          <w:ilvl w:val="0"/>
          <w:numId w:val="2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Fanan"/>
          <w:sz w:val="28"/>
          <w:szCs w:val="28"/>
          <w:rtl/>
        </w:rPr>
        <w:t>.</w:t>
      </w:r>
    </w:p>
    <w:p w:rsidR="002A5912" w:rsidRPr="00C13559" w:rsidRDefault="002A5912" w:rsidP="002A5912">
      <w:pPr>
        <w:numPr>
          <w:ilvl w:val="0"/>
          <w:numId w:val="2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2A5912" w:rsidRPr="00C13559" w:rsidRDefault="002A5912" w:rsidP="002A5912">
      <w:pPr>
        <w:numPr>
          <w:ilvl w:val="0"/>
          <w:numId w:val="2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2A5912" w:rsidRPr="00C13559" w:rsidRDefault="002A5912" w:rsidP="002A5912">
      <w:pPr>
        <w:numPr>
          <w:ilvl w:val="0"/>
          <w:numId w:val="2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2A5912" w:rsidRPr="00C13559" w:rsidRDefault="002A5912" w:rsidP="002A5912">
      <w:pPr>
        <w:numPr>
          <w:ilvl w:val="0"/>
          <w:numId w:val="2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2A5912" w:rsidRPr="00C13559" w:rsidRDefault="002A5912" w:rsidP="002A5912">
      <w:pPr>
        <w:numPr>
          <w:ilvl w:val="0"/>
          <w:numId w:val="2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2A5912" w:rsidRPr="00C13559" w:rsidRDefault="002A5912" w:rsidP="002A5912">
      <w:pPr>
        <w:numPr>
          <w:ilvl w:val="0"/>
          <w:numId w:val="2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2A5912" w:rsidRPr="006F32AA" w:rsidRDefault="002A5912" w:rsidP="006F32AA">
      <w:pPr>
        <w:numPr>
          <w:ilvl w:val="0"/>
          <w:numId w:val="2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2A5912" w:rsidRPr="00C13559" w:rsidRDefault="002A5912" w:rsidP="002A5912">
      <w:pPr>
        <w:bidi/>
        <w:spacing w:after="0" w:line="360" w:lineRule="auto"/>
        <w:ind w:left="836" w:right="57"/>
        <w:contextualSpacing/>
        <w:jc w:val="center"/>
        <w:rPr>
          <w:rFonts w:ascii="Times New Roman" w:eastAsia="Times New Roman" w:hAnsi="Times New Roman" w:cs="Fanan"/>
          <w:sz w:val="28"/>
          <w:szCs w:val="28"/>
          <w:rtl/>
        </w:rPr>
      </w:pPr>
    </w:p>
    <w:tbl>
      <w:tblPr>
        <w:tblpPr w:leftFromText="180" w:rightFromText="180" w:vertAnchor="text" w:horzAnchor="page" w:tblpX="3383" w:tblpY="759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6F32AA" w:rsidRPr="00C13559" w:rsidTr="006F32AA">
        <w:trPr>
          <w:trHeight w:val="166"/>
        </w:trPr>
        <w:tc>
          <w:tcPr>
            <w:tcW w:w="4173" w:type="dxa"/>
            <w:gridSpan w:val="3"/>
            <w:shd w:val="clear" w:color="auto" w:fill="auto"/>
            <w:vAlign w:val="bottom"/>
            <w:hideMark/>
          </w:tcPr>
          <w:p w:rsidR="006F32AA" w:rsidRPr="00C13559" w:rsidRDefault="006F32AA" w:rsidP="006F32AA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1987" w:type="dxa"/>
            <w:shd w:val="clear" w:color="auto" w:fill="auto"/>
            <w:vAlign w:val="bottom"/>
            <w:hideMark/>
          </w:tcPr>
          <w:p w:rsidR="006F32AA" w:rsidRPr="00C13559" w:rsidRDefault="006F32AA" w:rsidP="006F32AA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6F32AA" w:rsidRPr="00C13559" w:rsidTr="006F32AA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6F32AA" w:rsidRPr="00C13559" w:rsidRDefault="006F32AA" w:rsidP="006F32AA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6F32AA" w:rsidRPr="00C13559" w:rsidRDefault="006F32AA" w:rsidP="006F32AA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6F32AA" w:rsidRPr="00C13559" w:rsidRDefault="006F32AA" w:rsidP="006F32AA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6F32AA" w:rsidRPr="00C13559" w:rsidRDefault="006F32AA" w:rsidP="006F32AA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6F32AA" w:rsidRPr="00C13559" w:rsidTr="006F32AA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6F32AA" w:rsidRPr="00C13559" w:rsidRDefault="006F32AA" w:rsidP="006F32AA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6F32AA" w:rsidRPr="00C13559" w:rsidRDefault="006F32AA" w:rsidP="006F32A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6F32AA" w:rsidRPr="00C13559" w:rsidRDefault="006F32AA" w:rsidP="006F32A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6F32AA" w:rsidRPr="00C13559" w:rsidRDefault="006F32AA" w:rsidP="006F32AA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6F32AA" w:rsidRPr="00C13559" w:rsidTr="006F32AA">
        <w:trPr>
          <w:trHeight w:val="195"/>
        </w:trPr>
        <w:tc>
          <w:tcPr>
            <w:tcW w:w="427" w:type="dxa"/>
            <w:shd w:val="clear" w:color="auto" w:fill="auto"/>
            <w:hideMark/>
          </w:tcPr>
          <w:p w:rsidR="006F32AA" w:rsidRPr="00C13559" w:rsidRDefault="006F32AA" w:rsidP="006F32AA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733" w:type="dxa"/>
            <w:shd w:val="clear" w:color="auto" w:fill="auto"/>
          </w:tcPr>
          <w:p w:rsidR="006F32AA" w:rsidRPr="00C13559" w:rsidRDefault="006F32AA" w:rsidP="006F32A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6F32AA" w:rsidRPr="00C13559" w:rsidRDefault="006F32AA" w:rsidP="006F32A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  <w:hideMark/>
          </w:tcPr>
          <w:p w:rsidR="006F32AA" w:rsidRPr="00C13559" w:rsidRDefault="006F32AA" w:rsidP="006F32AA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</w:tr>
      <w:tr w:rsidR="006F32AA" w:rsidRPr="00C13559" w:rsidTr="006F32AA">
        <w:trPr>
          <w:trHeight w:val="195"/>
        </w:trPr>
        <w:tc>
          <w:tcPr>
            <w:tcW w:w="427" w:type="dxa"/>
            <w:shd w:val="clear" w:color="auto" w:fill="auto"/>
          </w:tcPr>
          <w:p w:rsidR="006F32AA" w:rsidRPr="00C13559" w:rsidRDefault="006F32AA" w:rsidP="006F32AA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6F32AA" w:rsidRPr="00C13559" w:rsidRDefault="006F32AA" w:rsidP="006F32A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6F32AA" w:rsidRPr="00C13559" w:rsidRDefault="006F32AA" w:rsidP="006F32A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6F32AA" w:rsidRPr="00C13559" w:rsidRDefault="006F32AA" w:rsidP="006F32AA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</w:tr>
    </w:tbl>
    <w:p w:rsidR="002A5912" w:rsidRPr="006F32AA" w:rsidRDefault="002A5912" w:rsidP="006F32AA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6F32AA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المدققين على المعيار الثامن :</w:t>
      </w:r>
      <w:r w:rsidRPr="006F32AA">
        <w:rPr>
          <w:rFonts w:ascii="Times New Roman" w:eastAsia="Times New Roman" w:hAnsi="Times New Roman" w:cs="Simplified Arabic"/>
          <w:b/>
          <w:bCs/>
          <w:noProof/>
          <w:sz w:val="24"/>
          <w:szCs w:val="28"/>
          <w:lang w:eastAsia="ar-SA"/>
        </w:rPr>
        <w:br w:type="page"/>
      </w:r>
    </w:p>
    <w:p w:rsidR="005D5834" w:rsidRPr="006A2873" w:rsidRDefault="005D5834" w:rsidP="005D5834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AL-Mateen"/>
          <w:b/>
          <w:bCs/>
          <w:sz w:val="32"/>
          <w:szCs w:val="32"/>
          <w:rtl/>
        </w:rPr>
      </w:pPr>
      <w:r w:rsidRPr="006A2873">
        <w:rPr>
          <w:rFonts w:ascii="Times New Roman" w:eastAsia="Times New Roman" w:hAnsi="Times New Roman" w:cs="AL-Mateen" w:hint="cs"/>
          <w:b/>
          <w:bCs/>
          <w:sz w:val="32"/>
          <w:szCs w:val="32"/>
          <w:rtl/>
        </w:rPr>
        <w:lastRenderedPageBreak/>
        <w:t>ختام عملية التقييم، والتدقيق:</w:t>
      </w:r>
    </w:p>
    <w:p w:rsidR="00CC431F" w:rsidRPr="006A2873" w:rsidRDefault="00CC431F" w:rsidP="005D5834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AL-Mateen"/>
          <w:b/>
          <w:bCs/>
          <w:sz w:val="32"/>
          <w:szCs w:val="32"/>
          <w:rtl/>
        </w:rPr>
      </w:pPr>
      <w:r w:rsidRPr="006A2873">
        <w:rPr>
          <w:rFonts w:ascii="Times New Roman" w:eastAsia="Times New Roman" w:hAnsi="Times New Roman" w:cs="AL-Mateen" w:hint="cs"/>
          <w:b/>
          <w:bCs/>
          <w:sz w:val="32"/>
          <w:szCs w:val="32"/>
          <w:rtl/>
        </w:rPr>
        <w:t>حساب النسبة المؤية:</w:t>
      </w:r>
    </w:p>
    <w:p w:rsidR="00CC431F" w:rsidRPr="006A2873" w:rsidRDefault="00CC431F" w:rsidP="00CC431F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  <w:r w:rsidRPr="006A2873">
        <w:rPr>
          <w:rFonts w:ascii="Times New Roman" w:eastAsia="Times New Roman" w:hAnsi="Times New Roman" w:cs="Fanan" w:hint="cs"/>
          <w:sz w:val="32"/>
          <w:szCs w:val="32"/>
          <w:rtl/>
        </w:rPr>
        <w:t>إجمالي معدا الأداء لمجمل المعايير = مجموع نسب أداء المعايير مقسوما على عدد المعايير</w:t>
      </w:r>
    </w:p>
    <w:p w:rsidR="00CC431F" w:rsidRPr="006A2873" w:rsidRDefault="00CC431F" w:rsidP="00CC431F">
      <w:p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32"/>
          <w:szCs w:val="32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4428"/>
        <w:gridCol w:w="3150"/>
      </w:tblGrid>
      <w:tr w:rsidR="00CC431F" w:rsidRPr="00CC431F" w:rsidTr="00B501EA">
        <w:tc>
          <w:tcPr>
            <w:tcW w:w="4428" w:type="dxa"/>
            <w:shd w:val="clear" w:color="auto" w:fill="D9D9D9" w:themeFill="background1" w:themeFillShade="D9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>المعيار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>النسبة المؤية للمعيار</w:t>
            </w:r>
          </w:p>
        </w:tc>
      </w:tr>
      <w:tr w:rsidR="00CC431F" w:rsidRPr="00CC431F" w:rsidTr="00B501EA">
        <w:tc>
          <w:tcPr>
            <w:tcW w:w="4428" w:type="dxa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>المعيار الأول</w:t>
            </w:r>
          </w:p>
        </w:tc>
        <w:tc>
          <w:tcPr>
            <w:tcW w:w="3150" w:type="dxa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CC431F" w:rsidRPr="00CC431F" w:rsidTr="00B501EA">
        <w:tc>
          <w:tcPr>
            <w:tcW w:w="4428" w:type="dxa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>المعيار الثاني</w:t>
            </w:r>
          </w:p>
        </w:tc>
        <w:tc>
          <w:tcPr>
            <w:tcW w:w="3150" w:type="dxa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CC431F" w:rsidRPr="00CC431F" w:rsidTr="00B501EA">
        <w:tc>
          <w:tcPr>
            <w:tcW w:w="4428" w:type="dxa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>المعيار الثالث</w:t>
            </w:r>
          </w:p>
        </w:tc>
        <w:tc>
          <w:tcPr>
            <w:tcW w:w="3150" w:type="dxa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CC431F" w:rsidRPr="00CC431F" w:rsidTr="00B501EA">
        <w:tc>
          <w:tcPr>
            <w:tcW w:w="4428" w:type="dxa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>المعيار الرابع</w:t>
            </w:r>
          </w:p>
        </w:tc>
        <w:tc>
          <w:tcPr>
            <w:tcW w:w="3150" w:type="dxa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CC431F" w:rsidRPr="00CC431F" w:rsidTr="00B501EA">
        <w:tc>
          <w:tcPr>
            <w:tcW w:w="4428" w:type="dxa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>المعيار الخامس</w:t>
            </w:r>
          </w:p>
        </w:tc>
        <w:tc>
          <w:tcPr>
            <w:tcW w:w="3150" w:type="dxa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CC431F" w:rsidRPr="00CC431F" w:rsidTr="00B501EA">
        <w:tc>
          <w:tcPr>
            <w:tcW w:w="4428" w:type="dxa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>المعيار السادس</w:t>
            </w:r>
          </w:p>
        </w:tc>
        <w:tc>
          <w:tcPr>
            <w:tcW w:w="3150" w:type="dxa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CC431F" w:rsidRPr="00CC431F" w:rsidTr="00B501EA">
        <w:tc>
          <w:tcPr>
            <w:tcW w:w="4428" w:type="dxa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>المعيار السابع</w:t>
            </w:r>
          </w:p>
        </w:tc>
        <w:tc>
          <w:tcPr>
            <w:tcW w:w="3150" w:type="dxa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CC431F" w:rsidRPr="00CC431F" w:rsidTr="00B501EA">
        <w:tc>
          <w:tcPr>
            <w:tcW w:w="4428" w:type="dxa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>المعيار الثامن</w:t>
            </w:r>
          </w:p>
        </w:tc>
        <w:tc>
          <w:tcPr>
            <w:tcW w:w="3150" w:type="dxa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CC431F" w:rsidRPr="00CC431F" w:rsidTr="00B501EA">
        <w:tc>
          <w:tcPr>
            <w:tcW w:w="4428" w:type="dxa"/>
            <w:shd w:val="clear" w:color="auto" w:fill="D9D9D9" w:themeFill="background1" w:themeFillShade="D9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>المجموع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CC431F" w:rsidRPr="00CC431F" w:rsidRDefault="00CC431F" w:rsidP="00CC431F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 w:rsidRPr="00CC431F"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 %</w:t>
            </w:r>
          </w:p>
        </w:tc>
      </w:tr>
    </w:tbl>
    <w:p w:rsidR="00CC431F" w:rsidRPr="00CC431F" w:rsidRDefault="00CC431F" w:rsidP="00CC431F">
      <w:pPr>
        <w:bidi/>
        <w:rPr>
          <w:rFonts w:cs="Fanan"/>
          <w:sz w:val="32"/>
          <w:szCs w:val="32"/>
          <w:rtl/>
          <w:lang w:bidi="ar-LY"/>
        </w:rPr>
      </w:pPr>
    </w:p>
    <w:p w:rsidR="005D5834" w:rsidRPr="00CC431F" w:rsidRDefault="00CC431F" w:rsidP="005D5834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  <w:r w:rsidRPr="00CC431F">
        <w:rPr>
          <w:rFonts w:ascii="Times New Roman" w:eastAsia="Times New Roman" w:hAnsi="Times New Roman" w:cs="Fanan" w:hint="cs"/>
          <w:sz w:val="28"/>
          <w:szCs w:val="28"/>
          <w:rtl/>
        </w:rPr>
        <w:t xml:space="preserve">إجمالي معدل الأداء لمجمل المعايير = </w:t>
      </w:r>
      <w:r w:rsidR="005D5834" w:rsidRPr="00CC431F">
        <w:rPr>
          <w:rFonts w:ascii="Times New Roman" w:eastAsia="Times New Roman" w:hAnsi="Times New Roman" w:cs="Fanan" w:hint="cs"/>
          <w:sz w:val="28"/>
          <w:szCs w:val="28"/>
          <w:rtl/>
        </w:rPr>
        <w:t xml:space="preserve">مجموع نسب أداء المعايير           </w:t>
      </w:r>
    </w:p>
    <w:p w:rsidR="005D5834" w:rsidRPr="00CC431F" w:rsidRDefault="005D5834" w:rsidP="005D5834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  <w:r w:rsidRPr="00CC431F">
        <w:rPr>
          <w:rFonts w:ascii="Times New Roman" w:eastAsia="Times New Roman" w:hAnsi="Times New Roman" w:cs="Fan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E51C64" wp14:editId="4E34076B">
                <wp:simplePos x="0" y="0"/>
                <wp:positionH relativeFrom="column">
                  <wp:posOffset>2511425</wp:posOffset>
                </wp:positionH>
                <wp:positionV relativeFrom="paragraph">
                  <wp:posOffset>94615</wp:posOffset>
                </wp:positionV>
                <wp:extent cx="1543050" cy="1"/>
                <wp:effectExtent l="0" t="0" r="1905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2AB714" id="رابط مستقيم 2" o:spid="_x0000_s1026" style="position:absolute;left:0;text-align:lef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7.75pt,7.45pt" to="319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" strokecolor="windowText"/>
            </w:pict>
          </mc:Fallback>
        </mc:AlternateContent>
      </w:r>
      <w:r w:rsidRPr="00CC431F">
        <w:rPr>
          <w:rFonts w:ascii="Times New Roman" w:eastAsia="Times New Roman" w:hAnsi="Times New Roman" w:cs="Fanan" w:hint="cs"/>
          <w:sz w:val="28"/>
          <w:szCs w:val="28"/>
          <w:rtl/>
        </w:rPr>
        <w:t xml:space="preserve">                                                                         </w:t>
      </w:r>
    </w:p>
    <w:p w:rsidR="005D5834" w:rsidRPr="00CC431F" w:rsidRDefault="005D5834" w:rsidP="005D5834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  <w:r w:rsidRPr="00CC431F">
        <w:rPr>
          <w:rFonts w:ascii="Times New Roman" w:eastAsia="Times New Roman" w:hAnsi="Times New Roman" w:cs="Fanan" w:hint="cs"/>
          <w:sz w:val="28"/>
          <w:szCs w:val="28"/>
          <w:rtl/>
        </w:rPr>
        <w:t xml:space="preserve">                                                            عدد المعايير</w:t>
      </w:r>
    </w:p>
    <w:p w:rsidR="00CC431F" w:rsidRPr="00CC431F" w:rsidRDefault="00CC431F" w:rsidP="00CC431F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CC431F" w:rsidRPr="00CC431F" w:rsidRDefault="00CC431F" w:rsidP="005D5834">
      <w:pPr>
        <w:bidi/>
        <w:spacing w:after="0" w:line="240" w:lineRule="auto"/>
        <w:ind w:left="864" w:right="57" w:hanging="748"/>
        <w:jc w:val="center"/>
        <w:rPr>
          <w:rFonts w:cs="Fanan"/>
          <w:sz w:val="32"/>
          <w:szCs w:val="32"/>
          <w:rtl/>
          <w:lang w:bidi="ar-LY"/>
        </w:rPr>
      </w:pPr>
      <w:r w:rsidRPr="00CC431F">
        <w:rPr>
          <w:rFonts w:cs="Fanan" w:hint="cs"/>
          <w:sz w:val="32"/>
          <w:szCs w:val="32"/>
          <w:rtl/>
          <w:lang w:bidi="ar-LY"/>
        </w:rPr>
        <w:t>تحصلت مؤسسة على إجمالي نسبة</w:t>
      </w:r>
      <w:r w:rsidR="00E845D2">
        <w:rPr>
          <w:rFonts w:cs="Fanan" w:hint="cs"/>
          <w:sz w:val="32"/>
          <w:szCs w:val="32"/>
          <w:rtl/>
          <w:lang w:bidi="ar-LY"/>
        </w:rPr>
        <w:t xml:space="preserve"> </w:t>
      </w:r>
      <w:r w:rsidRPr="00CC431F">
        <w:rPr>
          <w:rFonts w:cs="Fanan" w:hint="cs"/>
          <w:sz w:val="32"/>
          <w:szCs w:val="32"/>
          <w:rtl/>
          <w:lang w:bidi="ar-LY"/>
        </w:rPr>
        <w:t xml:space="preserve">(  %) من عملية تدقيق الاعتماد المؤسسي التي </w:t>
      </w:r>
      <w:r w:rsidR="005D5834">
        <w:rPr>
          <w:rFonts w:cs="Fanan" w:hint="cs"/>
          <w:sz w:val="32"/>
          <w:szCs w:val="32"/>
          <w:rtl/>
          <w:lang w:bidi="ar-LY"/>
        </w:rPr>
        <w:t>أ</w:t>
      </w:r>
      <w:r w:rsidRPr="00CC431F">
        <w:rPr>
          <w:rFonts w:cs="Fanan" w:hint="cs"/>
          <w:sz w:val="32"/>
          <w:szCs w:val="32"/>
          <w:rtl/>
          <w:lang w:bidi="ar-LY"/>
        </w:rPr>
        <w:t>جريت بتاريخ ............/.........../...........م</w:t>
      </w:r>
    </w:p>
    <w:tbl>
      <w:tblPr>
        <w:tblpPr w:leftFromText="180" w:rightFromText="180" w:vertAnchor="text" w:horzAnchor="margin" w:tblpXSpec="center" w:tblpY="748"/>
        <w:bidiVisual/>
        <w:tblW w:w="10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112"/>
        <w:gridCol w:w="1489"/>
        <w:gridCol w:w="390"/>
        <w:gridCol w:w="2798"/>
        <w:gridCol w:w="1560"/>
      </w:tblGrid>
      <w:tr w:rsidR="00CC431F" w:rsidRPr="00CC431F" w:rsidTr="006A2873">
        <w:trPr>
          <w:trHeight w:val="166"/>
        </w:trPr>
        <w:tc>
          <w:tcPr>
            <w:tcW w:w="3962" w:type="dxa"/>
            <w:gridSpan w:val="2"/>
            <w:shd w:val="clear" w:color="auto" w:fill="D9D9D9" w:themeFill="background1" w:themeFillShade="D9"/>
            <w:vAlign w:val="bottom"/>
            <w:hideMark/>
          </w:tcPr>
          <w:p w:rsidR="00CC431F" w:rsidRPr="00CC431F" w:rsidRDefault="00CC431F" w:rsidP="00CC431F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C431F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الاسم: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bottom"/>
            <w:hideMark/>
          </w:tcPr>
          <w:p w:rsidR="00CC431F" w:rsidRPr="00CC431F" w:rsidRDefault="00CC431F" w:rsidP="00CC431F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C431F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  <w:tc>
          <w:tcPr>
            <w:tcW w:w="3188" w:type="dxa"/>
            <w:gridSpan w:val="2"/>
            <w:shd w:val="clear" w:color="auto" w:fill="D9D9D9" w:themeFill="background1" w:themeFillShade="D9"/>
            <w:vAlign w:val="bottom"/>
          </w:tcPr>
          <w:p w:rsidR="00CC431F" w:rsidRPr="00CC431F" w:rsidRDefault="00CC431F" w:rsidP="00CC431F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C431F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  <w:r w:rsidRPr="00CC431F">
              <w:rPr>
                <w:rFonts w:ascii="Times New Roman" w:eastAsia="Times New Roman" w:hAnsi="Times New Roman" w:cs="Fanan" w:hint="cs"/>
                <w:color w:val="000000"/>
                <w:sz w:val="36"/>
                <w:szCs w:val="36"/>
                <w:rtl/>
              </w:rPr>
              <w:t>: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bottom"/>
            <w:hideMark/>
          </w:tcPr>
          <w:p w:rsidR="00CC431F" w:rsidRPr="00CC431F" w:rsidRDefault="00CC431F" w:rsidP="00CC431F">
            <w:pPr>
              <w:spacing w:after="0" w:line="240" w:lineRule="auto"/>
              <w:ind w:left="340" w:firstLine="2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C431F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CC431F" w:rsidRPr="00CC431F" w:rsidTr="006A2873">
        <w:trPr>
          <w:trHeight w:val="166"/>
        </w:trPr>
        <w:tc>
          <w:tcPr>
            <w:tcW w:w="850" w:type="dxa"/>
            <w:shd w:val="clear" w:color="auto" w:fill="D9D9D9" w:themeFill="background1" w:themeFillShade="D9"/>
            <w:hideMark/>
          </w:tcPr>
          <w:p w:rsidR="00CC431F" w:rsidRPr="00CC431F" w:rsidRDefault="00CC431F" w:rsidP="00CC431F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C431F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112" w:type="dxa"/>
            <w:shd w:val="clear" w:color="auto" w:fill="auto"/>
          </w:tcPr>
          <w:p w:rsidR="00CC431F" w:rsidRPr="00CC431F" w:rsidRDefault="00CC431F" w:rsidP="00CC431F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C431F" w:rsidRPr="00CC431F" w:rsidRDefault="00CC431F" w:rsidP="00CC431F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1489" w:type="dxa"/>
            <w:shd w:val="clear" w:color="auto" w:fill="auto"/>
            <w:vAlign w:val="bottom"/>
          </w:tcPr>
          <w:p w:rsidR="00CC431F" w:rsidRPr="00CC431F" w:rsidRDefault="00CC431F" w:rsidP="00CC431F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</w:tcPr>
          <w:p w:rsidR="00CC431F" w:rsidRPr="00CC431F" w:rsidRDefault="00CC431F" w:rsidP="00CC431F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C431F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2798" w:type="dxa"/>
            <w:shd w:val="clear" w:color="auto" w:fill="auto"/>
            <w:noWrap/>
            <w:vAlign w:val="bottom"/>
            <w:hideMark/>
          </w:tcPr>
          <w:p w:rsidR="00CC431F" w:rsidRPr="00CC431F" w:rsidRDefault="00CC431F" w:rsidP="00CC431F">
            <w:p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C431F" w:rsidRPr="00CC431F" w:rsidRDefault="00CC431F" w:rsidP="00CC431F">
            <w:p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CC431F" w:rsidRPr="00CC431F" w:rsidTr="006A2873">
        <w:trPr>
          <w:trHeight w:val="166"/>
        </w:trPr>
        <w:tc>
          <w:tcPr>
            <w:tcW w:w="850" w:type="dxa"/>
            <w:shd w:val="clear" w:color="auto" w:fill="D9D9D9" w:themeFill="background1" w:themeFillShade="D9"/>
            <w:hideMark/>
          </w:tcPr>
          <w:p w:rsidR="00CC431F" w:rsidRPr="00CC431F" w:rsidRDefault="00CC431F" w:rsidP="00CC431F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C431F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112" w:type="dxa"/>
            <w:shd w:val="clear" w:color="auto" w:fill="auto"/>
          </w:tcPr>
          <w:p w:rsidR="00CC431F" w:rsidRPr="00CC431F" w:rsidRDefault="00CC431F" w:rsidP="00CC431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C431F" w:rsidRPr="00CC431F" w:rsidRDefault="00CC431F" w:rsidP="00CC431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1489" w:type="dxa"/>
            <w:shd w:val="clear" w:color="auto" w:fill="auto"/>
            <w:vAlign w:val="bottom"/>
          </w:tcPr>
          <w:p w:rsidR="00CC431F" w:rsidRPr="00CC431F" w:rsidRDefault="00CC431F" w:rsidP="00CC431F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</w:tcPr>
          <w:p w:rsidR="00CC431F" w:rsidRPr="00CC431F" w:rsidRDefault="00CC431F" w:rsidP="00CC431F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C431F">
              <w:rPr>
                <w:rFonts w:ascii="Times New Roman" w:eastAsia="Times New Roman" w:hAnsi="Times New Roman" w:cs="Fanan" w:hint="cs"/>
                <w:color w:val="000000"/>
                <w:rtl/>
              </w:rPr>
              <w:t>5.</w:t>
            </w:r>
          </w:p>
        </w:tc>
        <w:tc>
          <w:tcPr>
            <w:tcW w:w="2798" w:type="dxa"/>
            <w:shd w:val="clear" w:color="auto" w:fill="auto"/>
            <w:noWrap/>
            <w:vAlign w:val="bottom"/>
            <w:hideMark/>
          </w:tcPr>
          <w:p w:rsidR="00CC431F" w:rsidRPr="00CC431F" w:rsidRDefault="00CC431F" w:rsidP="00CC431F">
            <w:p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C431F" w:rsidRPr="00CC431F" w:rsidRDefault="00CC431F" w:rsidP="00CC431F">
            <w:p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CC431F" w:rsidRPr="00CC431F" w:rsidTr="006A2873">
        <w:trPr>
          <w:trHeight w:val="195"/>
        </w:trPr>
        <w:tc>
          <w:tcPr>
            <w:tcW w:w="850" w:type="dxa"/>
            <w:shd w:val="clear" w:color="auto" w:fill="D9D9D9" w:themeFill="background1" w:themeFillShade="D9"/>
            <w:hideMark/>
          </w:tcPr>
          <w:p w:rsidR="00CC431F" w:rsidRPr="00CC431F" w:rsidRDefault="00CC431F" w:rsidP="00CC431F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C431F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C431F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112" w:type="dxa"/>
            <w:shd w:val="clear" w:color="auto" w:fill="auto"/>
          </w:tcPr>
          <w:p w:rsidR="00CC431F" w:rsidRPr="00CC431F" w:rsidRDefault="00CC431F" w:rsidP="00CC431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C431F" w:rsidRPr="00CC431F" w:rsidRDefault="00CC431F" w:rsidP="00CC431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:rsidR="00CC431F" w:rsidRPr="00CC431F" w:rsidRDefault="00CC431F" w:rsidP="00CC431F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C431F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90" w:type="dxa"/>
            <w:shd w:val="clear" w:color="auto" w:fill="D9D9D9" w:themeFill="background1" w:themeFillShade="D9"/>
            <w:hideMark/>
          </w:tcPr>
          <w:p w:rsidR="00CC431F" w:rsidRPr="00CC431F" w:rsidRDefault="00CC431F" w:rsidP="00CC431F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C431F">
              <w:rPr>
                <w:rFonts w:ascii="Times New Roman" w:eastAsia="Times New Roman" w:hAnsi="Times New Roman" w:cs="Fanan" w:hint="cs"/>
                <w:color w:val="000000"/>
                <w:rtl/>
              </w:rPr>
              <w:t>6.</w:t>
            </w:r>
            <w:r w:rsidRPr="00CC431F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2798" w:type="dxa"/>
            <w:shd w:val="clear" w:color="auto" w:fill="auto"/>
            <w:noWrap/>
            <w:vAlign w:val="bottom"/>
            <w:hideMark/>
          </w:tcPr>
          <w:p w:rsidR="00CC431F" w:rsidRPr="00CC431F" w:rsidRDefault="00CC431F" w:rsidP="00CC431F">
            <w:p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C431F" w:rsidRPr="00CC431F" w:rsidRDefault="00CC431F" w:rsidP="00CC431F">
            <w:p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CC431F" w:rsidRPr="00CC431F" w:rsidTr="006A2873">
        <w:trPr>
          <w:trHeight w:val="195"/>
        </w:trPr>
        <w:tc>
          <w:tcPr>
            <w:tcW w:w="850" w:type="dxa"/>
            <w:shd w:val="clear" w:color="auto" w:fill="D9D9D9" w:themeFill="background1" w:themeFillShade="D9"/>
          </w:tcPr>
          <w:p w:rsidR="00CC431F" w:rsidRPr="00CC431F" w:rsidRDefault="00CC431F" w:rsidP="00CC431F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C431F">
              <w:rPr>
                <w:rFonts w:ascii="Times New Roman" w:eastAsia="Times New Roman" w:hAnsi="Times New Roman" w:cs="Fanan" w:hint="cs"/>
                <w:color w:val="000000"/>
                <w:rtl/>
              </w:rPr>
              <w:t>7.</w:t>
            </w:r>
          </w:p>
        </w:tc>
        <w:tc>
          <w:tcPr>
            <w:tcW w:w="3112" w:type="dxa"/>
            <w:shd w:val="clear" w:color="auto" w:fill="auto"/>
          </w:tcPr>
          <w:p w:rsidR="00CC431F" w:rsidRPr="00CC431F" w:rsidRDefault="00CC431F" w:rsidP="00CC431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1489" w:type="dxa"/>
            <w:shd w:val="clear" w:color="auto" w:fill="auto"/>
            <w:vAlign w:val="bottom"/>
          </w:tcPr>
          <w:p w:rsidR="00CC431F" w:rsidRPr="00CC431F" w:rsidRDefault="00CC431F" w:rsidP="00CC431F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</w:tcPr>
          <w:p w:rsidR="00CC431F" w:rsidRPr="00CC431F" w:rsidRDefault="00CC431F" w:rsidP="00CC431F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C431F">
              <w:rPr>
                <w:rFonts w:ascii="Times New Roman" w:eastAsia="Times New Roman" w:hAnsi="Times New Roman" w:cs="Fanan" w:hint="cs"/>
                <w:color w:val="000000"/>
                <w:rtl/>
              </w:rPr>
              <w:t>8.</w:t>
            </w:r>
          </w:p>
          <w:p w:rsidR="00CC431F" w:rsidRPr="00CC431F" w:rsidRDefault="00CC431F" w:rsidP="00CC431F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798" w:type="dxa"/>
            <w:shd w:val="clear" w:color="auto" w:fill="auto"/>
            <w:noWrap/>
            <w:vAlign w:val="bottom"/>
          </w:tcPr>
          <w:p w:rsidR="00CC431F" w:rsidRPr="00CC431F" w:rsidRDefault="00CC431F" w:rsidP="00CC431F">
            <w:p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C431F" w:rsidRPr="00CC431F" w:rsidRDefault="00CC431F" w:rsidP="00CC431F">
            <w:p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</w:tbl>
    <w:p w:rsidR="00940F22" w:rsidRPr="00CC431F" w:rsidRDefault="00940F22" w:rsidP="00CC431F">
      <w:pPr>
        <w:tabs>
          <w:tab w:val="left" w:pos="6480"/>
        </w:tabs>
        <w:rPr>
          <w:rFonts w:ascii="Sakkal Majalla" w:eastAsia="Calibri" w:hAnsi="Sakkal Majalla" w:cs="Sakkal Majalla"/>
          <w:sz w:val="40"/>
          <w:szCs w:val="40"/>
          <w:rtl/>
        </w:rPr>
      </w:pPr>
    </w:p>
    <w:sectPr w:rsidR="00940F22" w:rsidRPr="00CC431F" w:rsidSect="005E4A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9F" w:rsidRDefault="0001159F" w:rsidP="006E2F7E">
      <w:pPr>
        <w:spacing w:after="0" w:line="240" w:lineRule="auto"/>
      </w:pPr>
      <w:r>
        <w:separator/>
      </w:r>
    </w:p>
  </w:endnote>
  <w:endnote w:type="continuationSeparator" w:id="0">
    <w:p w:rsidR="0001159F" w:rsidRDefault="0001159F" w:rsidP="006E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81" w:rsidRDefault="005E4A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434467"/>
      <w:docPartObj>
        <w:docPartGallery w:val="Page Numbers (Bottom of Page)"/>
        <w:docPartUnique/>
      </w:docPartObj>
    </w:sdtPr>
    <w:sdtEndPr/>
    <w:sdtContent>
      <w:p w:rsidR="00B501EA" w:rsidRDefault="00B501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01EA" w:rsidRDefault="00B501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81" w:rsidRDefault="005E4A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9F" w:rsidRDefault="0001159F" w:rsidP="006E2F7E">
      <w:pPr>
        <w:spacing w:after="0" w:line="240" w:lineRule="auto"/>
      </w:pPr>
      <w:r>
        <w:separator/>
      </w:r>
    </w:p>
  </w:footnote>
  <w:footnote w:type="continuationSeparator" w:id="0">
    <w:p w:rsidR="0001159F" w:rsidRDefault="0001159F" w:rsidP="006E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EA" w:rsidRDefault="000115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954" o:spid="_x0000_s2057" type="#_x0000_t75" style="position:absolute;margin-left:0;margin-top:0;width:490.45pt;height:490.45pt;z-index:-251653120;mso-position-horizontal:center;mso-position-horizontal-relative:margin;mso-position-vertical:center;mso-position-vertical-relative:margin" o:allowincell="f">
          <v:imagedata r:id="rId1" o:title="lqa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EA" w:rsidRDefault="000115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955" o:spid="_x0000_s2058" type="#_x0000_t75" style="position:absolute;margin-left:0;margin-top:0;width:490.45pt;height:490.45pt;z-index:-251652096;mso-position-horizontal:center;mso-position-horizontal-relative:margin;mso-position-vertical:center;mso-position-vertical-relative:margin" o:allowincell="f">
          <v:imagedata r:id="rId1" o:title="lqac" gain="19661f" blacklevel="22938f"/>
          <w10:wrap anchorx="margin" anchory="margin"/>
        </v:shape>
      </w:pict>
    </w:r>
    <w:r w:rsidR="00B501E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B91A6F" wp14:editId="3B37E626">
              <wp:simplePos x="0" y="0"/>
              <wp:positionH relativeFrom="column">
                <wp:posOffset>-485775</wp:posOffset>
              </wp:positionH>
              <wp:positionV relativeFrom="paragraph">
                <wp:posOffset>371475</wp:posOffset>
              </wp:positionV>
              <wp:extent cx="79629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62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25pt,29.25pt" to="588.7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" strokecolor="#00b0f0" strokeweight="1.5pt"/>
          </w:pict>
        </mc:Fallback>
      </mc:AlternateContent>
    </w:r>
    <w:r w:rsidR="00B501EA">
      <w:rPr>
        <w:noProof/>
      </w:rPr>
      <w:drawing>
        <wp:anchor distT="0" distB="0" distL="114300" distR="114300" simplePos="0" relativeHeight="251659264" behindDoc="0" locked="0" layoutInCell="1" allowOverlap="1" wp14:anchorId="6A8500C4" wp14:editId="0B7B4B8E">
          <wp:simplePos x="0" y="0"/>
          <wp:positionH relativeFrom="column">
            <wp:posOffset>6038850</wp:posOffset>
          </wp:positionH>
          <wp:positionV relativeFrom="paragraph">
            <wp:posOffset>-323850</wp:posOffset>
          </wp:positionV>
          <wp:extent cx="619125" cy="6191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01E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0E2CBA" wp14:editId="7ED6A080">
              <wp:simplePos x="0" y="0"/>
              <wp:positionH relativeFrom="column">
                <wp:posOffset>2333625</wp:posOffset>
              </wp:positionH>
              <wp:positionV relativeFrom="paragraph">
                <wp:posOffset>-85725</wp:posOffset>
              </wp:positionV>
              <wp:extent cx="3649980" cy="2381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980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01EA" w:rsidRDefault="00B501EA" w:rsidP="00B011B0">
                          <w:pPr>
                            <w:jc w:val="right"/>
                          </w:pPr>
                          <w:r w:rsidRPr="00B011B0">
                            <w:rPr>
                              <w:rFonts w:cs="Arial"/>
                              <w:rtl/>
                            </w:rPr>
                            <w:t>الهيئة الليبية لضمان الجودة وإعتماد المؤســسات التعليمـــية والتدريبيــة​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75pt;margin-top:-6.75pt;width:287.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" filled="f" stroked="f">
              <v:textbox>
                <w:txbxContent>
                  <w:p w:rsidR="00B501EA" w:rsidRDefault="00B501EA" w:rsidP="00B011B0">
                    <w:pPr>
                      <w:jc w:val="right"/>
                    </w:pPr>
                    <w:r w:rsidRPr="00B011B0">
                      <w:rPr>
                        <w:rFonts w:cs="Arial"/>
                        <w:rtl/>
                      </w:rPr>
                      <w:t>الهيئة الليبية لضمان الجودة وإعتماد المؤســسات التعليمـــية والتدريبيــة​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EA" w:rsidRDefault="000115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953" o:spid="_x0000_s2056" type="#_x0000_t75" style="position:absolute;margin-left:0;margin-top:0;width:490.45pt;height:490.45pt;z-index:-251654144;mso-position-horizontal:center;mso-position-horizontal-relative:margin;mso-position-vertical:center;mso-position-vertical-relative:margin" o:allowincell="f">
          <v:imagedata r:id="rId1" o:title="lqa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A69D"/>
      </v:shape>
    </w:pict>
  </w:numPicBullet>
  <w:abstractNum w:abstractNumId="0">
    <w:nsid w:val="04FE305C"/>
    <w:multiLevelType w:val="hybridMultilevel"/>
    <w:tmpl w:val="FFAC2D38"/>
    <w:lvl w:ilvl="0" w:tplc="33C21BE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CC6224"/>
    <w:multiLevelType w:val="hybridMultilevel"/>
    <w:tmpl w:val="E17AC198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>
    <w:nsid w:val="15B97D97"/>
    <w:multiLevelType w:val="hybridMultilevel"/>
    <w:tmpl w:val="AC84B47E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>
    <w:nsid w:val="17943480"/>
    <w:multiLevelType w:val="hybridMultilevel"/>
    <w:tmpl w:val="F49EF5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0F0A0F"/>
    <w:multiLevelType w:val="hybridMultilevel"/>
    <w:tmpl w:val="68202DA4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>
    <w:nsid w:val="1DDC48D0"/>
    <w:multiLevelType w:val="hybridMultilevel"/>
    <w:tmpl w:val="3F62251C"/>
    <w:lvl w:ilvl="0" w:tplc="8E2EEF6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0034B4D"/>
    <w:multiLevelType w:val="hybridMultilevel"/>
    <w:tmpl w:val="20F47E5A"/>
    <w:lvl w:ilvl="0" w:tplc="3BF4785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50F6486"/>
    <w:multiLevelType w:val="hybridMultilevel"/>
    <w:tmpl w:val="715C3CD2"/>
    <w:lvl w:ilvl="0" w:tplc="EFAEA7A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8FE5B61"/>
    <w:multiLevelType w:val="hybridMultilevel"/>
    <w:tmpl w:val="A3046828"/>
    <w:lvl w:ilvl="0" w:tplc="3FD071F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382483D"/>
    <w:multiLevelType w:val="hybridMultilevel"/>
    <w:tmpl w:val="68202DA4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>
    <w:nsid w:val="3C8A320C"/>
    <w:multiLevelType w:val="hybridMultilevel"/>
    <w:tmpl w:val="60064796"/>
    <w:lvl w:ilvl="0" w:tplc="AB4AC08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CF3064F"/>
    <w:multiLevelType w:val="hybridMultilevel"/>
    <w:tmpl w:val="1A56B68A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>
    <w:nsid w:val="4595258A"/>
    <w:multiLevelType w:val="hybridMultilevel"/>
    <w:tmpl w:val="1A56B68A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>
    <w:nsid w:val="46B97752"/>
    <w:multiLevelType w:val="hybridMultilevel"/>
    <w:tmpl w:val="1A56B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652B5D"/>
    <w:multiLevelType w:val="hybridMultilevel"/>
    <w:tmpl w:val="1A56B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150648"/>
    <w:multiLevelType w:val="hybridMultilevel"/>
    <w:tmpl w:val="07B4F424"/>
    <w:lvl w:ilvl="0" w:tplc="C41CF2CE">
      <w:start w:val="1"/>
      <w:numFmt w:val="arabicAlpha"/>
      <w:lvlText w:val="%1."/>
      <w:lvlJc w:val="left"/>
      <w:pPr>
        <w:ind w:left="1352" w:hanging="360"/>
      </w:pPr>
      <w:rPr>
        <w:rFonts w:ascii="Arial" w:eastAsia="Calibri" w:hAnsi="Arial" w:cs="Fanan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>
    <w:nsid w:val="503E29CE"/>
    <w:multiLevelType w:val="hybridMultilevel"/>
    <w:tmpl w:val="EBC44E0C"/>
    <w:lvl w:ilvl="0" w:tplc="90FCA48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7B16655"/>
    <w:multiLevelType w:val="hybridMultilevel"/>
    <w:tmpl w:val="1A56B68A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>
    <w:nsid w:val="59682DEE"/>
    <w:multiLevelType w:val="hybridMultilevel"/>
    <w:tmpl w:val="44CEFBE4"/>
    <w:lvl w:ilvl="0" w:tplc="0CE298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30DE0"/>
    <w:multiLevelType w:val="hybridMultilevel"/>
    <w:tmpl w:val="F49EF5CA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0">
    <w:nsid w:val="63335FEC"/>
    <w:multiLevelType w:val="hybridMultilevel"/>
    <w:tmpl w:val="1A56B68A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>
    <w:nsid w:val="6A2732D5"/>
    <w:multiLevelType w:val="hybridMultilevel"/>
    <w:tmpl w:val="BC442A9C"/>
    <w:lvl w:ilvl="0" w:tplc="0B94692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Fan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760725"/>
    <w:multiLevelType w:val="hybridMultilevel"/>
    <w:tmpl w:val="928A510C"/>
    <w:lvl w:ilvl="0" w:tplc="381260A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4762825"/>
    <w:multiLevelType w:val="hybridMultilevel"/>
    <w:tmpl w:val="1A56B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0F1093"/>
    <w:multiLevelType w:val="hybridMultilevel"/>
    <w:tmpl w:val="094264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2"/>
  </w:num>
  <w:num w:numId="5">
    <w:abstractNumId w:val="16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20"/>
  </w:num>
  <w:num w:numId="11">
    <w:abstractNumId w:val="23"/>
  </w:num>
  <w:num w:numId="12">
    <w:abstractNumId w:val="17"/>
  </w:num>
  <w:num w:numId="13">
    <w:abstractNumId w:val="2"/>
  </w:num>
  <w:num w:numId="14">
    <w:abstractNumId w:val="12"/>
  </w:num>
  <w:num w:numId="15">
    <w:abstractNumId w:val="13"/>
  </w:num>
  <w:num w:numId="16">
    <w:abstractNumId w:val="9"/>
  </w:num>
  <w:num w:numId="17">
    <w:abstractNumId w:val="3"/>
  </w:num>
  <w:num w:numId="18">
    <w:abstractNumId w:val="11"/>
  </w:num>
  <w:num w:numId="19">
    <w:abstractNumId w:val="14"/>
  </w:num>
  <w:num w:numId="20">
    <w:abstractNumId w:val="19"/>
  </w:num>
  <w:num w:numId="21">
    <w:abstractNumId w:val="1"/>
  </w:num>
  <w:num w:numId="22">
    <w:abstractNumId w:val="21"/>
  </w:num>
  <w:num w:numId="23">
    <w:abstractNumId w:val="24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9D"/>
    <w:rsid w:val="0001159F"/>
    <w:rsid w:val="00027FDF"/>
    <w:rsid w:val="0003509B"/>
    <w:rsid w:val="000464CE"/>
    <w:rsid w:val="000A5C49"/>
    <w:rsid w:val="000E0D78"/>
    <w:rsid w:val="000E2B1D"/>
    <w:rsid w:val="000F23BA"/>
    <w:rsid w:val="001004DD"/>
    <w:rsid w:val="00154EB4"/>
    <w:rsid w:val="0015619A"/>
    <w:rsid w:val="001916CD"/>
    <w:rsid w:val="001B277B"/>
    <w:rsid w:val="001D5A25"/>
    <w:rsid w:val="001E2C95"/>
    <w:rsid w:val="002075A1"/>
    <w:rsid w:val="002A5912"/>
    <w:rsid w:val="002B5661"/>
    <w:rsid w:val="002C20A6"/>
    <w:rsid w:val="00366627"/>
    <w:rsid w:val="0037612E"/>
    <w:rsid w:val="00387C5B"/>
    <w:rsid w:val="003C422F"/>
    <w:rsid w:val="003C67BD"/>
    <w:rsid w:val="003D2CBD"/>
    <w:rsid w:val="00457006"/>
    <w:rsid w:val="00462EA9"/>
    <w:rsid w:val="00473D63"/>
    <w:rsid w:val="00476175"/>
    <w:rsid w:val="00492811"/>
    <w:rsid w:val="00493600"/>
    <w:rsid w:val="004C7A11"/>
    <w:rsid w:val="004E5AE8"/>
    <w:rsid w:val="005161BC"/>
    <w:rsid w:val="005413B2"/>
    <w:rsid w:val="00553F7B"/>
    <w:rsid w:val="005747F5"/>
    <w:rsid w:val="005B16A9"/>
    <w:rsid w:val="005D5834"/>
    <w:rsid w:val="005D79BA"/>
    <w:rsid w:val="005E3CCB"/>
    <w:rsid w:val="005E4A81"/>
    <w:rsid w:val="006931D8"/>
    <w:rsid w:val="006A1AC4"/>
    <w:rsid w:val="006A2873"/>
    <w:rsid w:val="006C27F8"/>
    <w:rsid w:val="006E2F7E"/>
    <w:rsid w:val="006F32AA"/>
    <w:rsid w:val="00705A9C"/>
    <w:rsid w:val="00764A29"/>
    <w:rsid w:val="007E425C"/>
    <w:rsid w:val="00806716"/>
    <w:rsid w:val="00847118"/>
    <w:rsid w:val="008B3AD9"/>
    <w:rsid w:val="008C38A3"/>
    <w:rsid w:val="008C6B2D"/>
    <w:rsid w:val="00940F22"/>
    <w:rsid w:val="00966FE0"/>
    <w:rsid w:val="00972E94"/>
    <w:rsid w:val="00990F37"/>
    <w:rsid w:val="009B11A3"/>
    <w:rsid w:val="00A116EA"/>
    <w:rsid w:val="00A31CA6"/>
    <w:rsid w:val="00A52725"/>
    <w:rsid w:val="00A64F6D"/>
    <w:rsid w:val="00A81CF0"/>
    <w:rsid w:val="00A942E5"/>
    <w:rsid w:val="00AA7D44"/>
    <w:rsid w:val="00AD189D"/>
    <w:rsid w:val="00B011B0"/>
    <w:rsid w:val="00B4275C"/>
    <w:rsid w:val="00B501EA"/>
    <w:rsid w:val="00B72DAE"/>
    <w:rsid w:val="00B73F97"/>
    <w:rsid w:val="00B82CD8"/>
    <w:rsid w:val="00B847BE"/>
    <w:rsid w:val="00BC5E54"/>
    <w:rsid w:val="00BF1FA4"/>
    <w:rsid w:val="00C52CBF"/>
    <w:rsid w:val="00C63144"/>
    <w:rsid w:val="00C93889"/>
    <w:rsid w:val="00CB09F0"/>
    <w:rsid w:val="00CC431F"/>
    <w:rsid w:val="00D361FC"/>
    <w:rsid w:val="00D4268D"/>
    <w:rsid w:val="00D55C4A"/>
    <w:rsid w:val="00D94051"/>
    <w:rsid w:val="00DE5D92"/>
    <w:rsid w:val="00E042EC"/>
    <w:rsid w:val="00E240C1"/>
    <w:rsid w:val="00E355F2"/>
    <w:rsid w:val="00E44AFA"/>
    <w:rsid w:val="00E845D2"/>
    <w:rsid w:val="00EA1D66"/>
    <w:rsid w:val="00EA2F49"/>
    <w:rsid w:val="00EC4E62"/>
    <w:rsid w:val="00ED7AC8"/>
    <w:rsid w:val="00EF26CF"/>
    <w:rsid w:val="00F4651A"/>
    <w:rsid w:val="00FB3DB9"/>
    <w:rsid w:val="00FB68A7"/>
    <w:rsid w:val="00FC297E"/>
    <w:rsid w:val="00FC5313"/>
    <w:rsid w:val="00F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66823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2F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F7E"/>
  </w:style>
  <w:style w:type="paragraph" w:styleId="Footer">
    <w:name w:val="footer"/>
    <w:basedOn w:val="Normal"/>
    <w:link w:val="FooterChar"/>
    <w:uiPriority w:val="99"/>
    <w:unhideWhenUsed/>
    <w:rsid w:val="006E2F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F7E"/>
  </w:style>
  <w:style w:type="table" w:customStyle="1" w:styleId="1">
    <w:name w:val="شبكة جدول1"/>
    <w:basedOn w:val="TableNormal"/>
    <w:next w:val="TableGrid"/>
    <w:uiPriority w:val="59"/>
    <w:rsid w:val="00C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4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2F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F7E"/>
  </w:style>
  <w:style w:type="paragraph" w:styleId="Footer">
    <w:name w:val="footer"/>
    <w:basedOn w:val="Normal"/>
    <w:link w:val="FooterChar"/>
    <w:uiPriority w:val="99"/>
    <w:unhideWhenUsed/>
    <w:rsid w:val="006E2F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F7E"/>
  </w:style>
  <w:style w:type="table" w:customStyle="1" w:styleId="1">
    <w:name w:val="شبكة جدول1"/>
    <w:basedOn w:val="TableNormal"/>
    <w:next w:val="TableGrid"/>
    <w:uiPriority w:val="59"/>
    <w:rsid w:val="00C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4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7682D-A05F-4F3C-B2A9-01FBBF86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23</Pages>
  <Words>4206</Words>
  <Characters>23977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Ahmed Jaffar</cp:lastModifiedBy>
  <cp:revision>18</cp:revision>
  <cp:lastPrinted>2017-12-26T09:34:00Z</cp:lastPrinted>
  <dcterms:created xsi:type="dcterms:W3CDTF">2025-01-30T04:47:00Z</dcterms:created>
  <dcterms:modified xsi:type="dcterms:W3CDTF">2025-02-01T12:41:00Z</dcterms:modified>
</cp:coreProperties>
</file>